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3C155" w14:textId="31B29258" w:rsidR="00F41ECE" w:rsidRPr="00A21BCE" w:rsidRDefault="003C0953" w:rsidP="005B2C2C">
      <w:pPr>
        <w:pStyle w:val="Overskrift1"/>
        <w:jc w:val="center"/>
        <w:rPr>
          <w:sz w:val="36"/>
          <w:szCs w:val="24"/>
        </w:rPr>
      </w:pPr>
      <w:r w:rsidRPr="00A21BCE">
        <w:rPr>
          <w:sz w:val="36"/>
          <w:szCs w:val="24"/>
        </w:rPr>
        <w:t xml:space="preserve">Regionsmester </w:t>
      </w:r>
      <w:r w:rsidR="005B2C2C" w:rsidRPr="00A21BCE">
        <w:rPr>
          <w:sz w:val="36"/>
          <w:szCs w:val="24"/>
        </w:rPr>
        <w:t>–</w:t>
      </w:r>
      <w:r w:rsidRPr="00A21BCE">
        <w:rPr>
          <w:sz w:val="36"/>
          <w:szCs w:val="24"/>
        </w:rPr>
        <w:t xml:space="preserve"> Ungdomsrækker</w:t>
      </w:r>
    </w:p>
    <w:p w14:paraId="19483381" w14:textId="08359076" w:rsidR="003C0953" w:rsidRPr="00A21BCE" w:rsidRDefault="005B2C2C" w:rsidP="005B2C2C">
      <w:pPr>
        <w:pStyle w:val="Overskrift1"/>
        <w:jc w:val="center"/>
        <w:rPr>
          <w:sz w:val="36"/>
          <w:szCs w:val="24"/>
        </w:rPr>
      </w:pPr>
      <w:r w:rsidRPr="00A21BCE">
        <w:rPr>
          <w:sz w:val="36"/>
          <w:szCs w:val="24"/>
        </w:rPr>
        <w:t xml:space="preserve"> Slutspilsstruktur</w:t>
      </w:r>
    </w:p>
    <w:p w14:paraId="6F3D607E" w14:textId="77777777" w:rsidR="003C0953" w:rsidRPr="00A21BCE" w:rsidRDefault="003C0953" w:rsidP="005F652D">
      <w:pPr>
        <w:rPr>
          <w:sz w:val="24"/>
          <w:szCs w:val="24"/>
        </w:rPr>
      </w:pPr>
    </w:p>
    <w:p w14:paraId="6667461C" w14:textId="01ECA9DE" w:rsidR="005F652D" w:rsidRPr="005F652D" w:rsidRDefault="005F652D" w:rsidP="005F652D">
      <w:pPr>
        <w:rPr>
          <w:sz w:val="24"/>
          <w:szCs w:val="24"/>
        </w:rPr>
      </w:pPr>
      <w:r w:rsidRPr="005F652D">
        <w:rPr>
          <w:sz w:val="24"/>
          <w:szCs w:val="24"/>
        </w:rPr>
        <w:t>Til foreninger med hold deltagende i en ungdomsrække, hvor der skal findes en Regionsmester i DanskHåndbold Syd:</w:t>
      </w:r>
      <w:r w:rsidRPr="005F652D">
        <w:rPr>
          <w:sz w:val="24"/>
          <w:szCs w:val="24"/>
        </w:rPr>
        <w:br/>
      </w:r>
      <w:r w:rsidRPr="005F652D">
        <w:rPr>
          <w:sz w:val="24"/>
          <w:szCs w:val="24"/>
        </w:rPr>
        <w:br/>
        <w:t>I samråd med Turneringsudvalget er det nu afgjort, hvordan formatet for Regionsmesterskabet skal struktureres. Strukturen afgøres primært af antallet af puljer i de enkelte rækker, men hvor andre forbehold også er betydende.</w:t>
      </w:r>
    </w:p>
    <w:p w14:paraId="22F99C8E" w14:textId="77777777" w:rsidR="005F652D" w:rsidRPr="005F652D" w:rsidRDefault="005F652D" w:rsidP="005F652D">
      <w:pPr>
        <w:rPr>
          <w:sz w:val="24"/>
          <w:szCs w:val="24"/>
        </w:rPr>
      </w:pPr>
    </w:p>
    <w:p w14:paraId="5CF7C8C7" w14:textId="77777777" w:rsidR="005F652D" w:rsidRPr="005F652D" w:rsidRDefault="005F652D" w:rsidP="005F652D">
      <w:pPr>
        <w:rPr>
          <w:sz w:val="24"/>
          <w:szCs w:val="24"/>
        </w:rPr>
      </w:pPr>
      <w:r w:rsidRPr="005F652D">
        <w:rPr>
          <w:sz w:val="24"/>
          <w:szCs w:val="24"/>
        </w:rPr>
        <w:t>I følgende rækker med kun én pulje kåres puljevinderen som Regionsmester:</w:t>
      </w:r>
    </w:p>
    <w:p w14:paraId="28DE684A" w14:textId="77777777" w:rsidR="005F652D" w:rsidRPr="005F652D" w:rsidRDefault="005F652D" w:rsidP="005F652D">
      <w:pPr>
        <w:numPr>
          <w:ilvl w:val="0"/>
          <w:numId w:val="24"/>
        </w:numPr>
        <w:rPr>
          <w:sz w:val="24"/>
          <w:szCs w:val="24"/>
        </w:rPr>
      </w:pPr>
      <w:r w:rsidRPr="005F652D">
        <w:rPr>
          <w:sz w:val="24"/>
          <w:szCs w:val="24"/>
        </w:rPr>
        <w:t>U19 Drenge 2. division</w:t>
      </w:r>
    </w:p>
    <w:p w14:paraId="7753AB3B" w14:textId="77777777" w:rsidR="005F652D" w:rsidRPr="005F652D" w:rsidRDefault="005F652D" w:rsidP="005F652D">
      <w:pPr>
        <w:rPr>
          <w:sz w:val="24"/>
          <w:szCs w:val="24"/>
        </w:rPr>
      </w:pPr>
    </w:p>
    <w:p w14:paraId="5FDCFA28" w14:textId="77777777" w:rsidR="005F652D" w:rsidRPr="005F652D" w:rsidRDefault="005F652D" w:rsidP="005F652D">
      <w:pPr>
        <w:rPr>
          <w:sz w:val="24"/>
          <w:szCs w:val="24"/>
        </w:rPr>
      </w:pPr>
      <w:r w:rsidRPr="005F652D">
        <w:rPr>
          <w:sz w:val="24"/>
          <w:szCs w:val="24"/>
        </w:rPr>
        <w:t>I følgende række med kun én pulje afgøres Regionsmesterskabet ved, at 1. og 2. pladsen spiller en ude- og hjemmebanekamp mod hinanden. Den samlet vinder af de to kampe er Regionsmester. Nærmere informationer herom udsendes på et senere tidspunkt.</w:t>
      </w:r>
    </w:p>
    <w:p w14:paraId="3B75B6F5" w14:textId="77777777" w:rsidR="005F652D" w:rsidRPr="005F652D" w:rsidRDefault="005F652D" w:rsidP="005F652D">
      <w:pPr>
        <w:numPr>
          <w:ilvl w:val="0"/>
          <w:numId w:val="24"/>
        </w:numPr>
        <w:rPr>
          <w:sz w:val="24"/>
          <w:szCs w:val="24"/>
        </w:rPr>
      </w:pPr>
      <w:r w:rsidRPr="005F652D">
        <w:rPr>
          <w:sz w:val="24"/>
          <w:szCs w:val="24"/>
        </w:rPr>
        <w:t>U19 Piger 1. division B</w:t>
      </w:r>
    </w:p>
    <w:p w14:paraId="2DF8BA75" w14:textId="77777777" w:rsidR="005F652D" w:rsidRPr="005F652D" w:rsidRDefault="005F652D" w:rsidP="005F652D">
      <w:pPr>
        <w:rPr>
          <w:sz w:val="24"/>
          <w:szCs w:val="24"/>
        </w:rPr>
      </w:pPr>
    </w:p>
    <w:p w14:paraId="3A15F219" w14:textId="77777777" w:rsidR="005F652D" w:rsidRPr="005F652D" w:rsidRDefault="005F652D" w:rsidP="005F652D">
      <w:pPr>
        <w:rPr>
          <w:sz w:val="24"/>
          <w:szCs w:val="24"/>
        </w:rPr>
      </w:pPr>
      <w:r w:rsidRPr="005F652D">
        <w:rPr>
          <w:sz w:val="24"/>
          <w:szCs w:val="24"/>
        </w:rPr>
        <w:t>I følgende rækker med 2 puljer afgøres Regionsmesterskabet ved, at de to puljevindere spiller en ude- og hjemmebanekamp mod hinanden. Den samlet vinder af de to kampe er Regionsmester. Nærmere informationer herom udsendes på et senere tidspunkt.</w:t>
      </w:r>
    </w:p>
    <w:p w14:paraId="76F56984" w14:textId="77777777" w:rsidR="005F652D" w:rsidRPr="005F652D" w:rsidRDefault="005F652D" w:rsidP="005F652D">
      <w:pPr>
        <w:numPr>
          <w:ilvl w:val="0"/>
          <w:numId w:val="25"/>
        </w:numPr>
        <w:rPr>
          <w:sz w:val="24"/>
          <w:szCs w:val="24"/>
        </w:rPr>
      </w:pPr>
      <w:r w:rsidRPr="005F652D">
        <w:rPr>
          <w:sz w:val="24"/>
          <w:szCs w:val="24"/>
        </w:rPr>
        <w:t>U19 Drenge 1. division B</w:t>
      </w:r>
    </w:p>
    <w:p w14:paraId="3FDDF53F" w14:textId="77777777" w:rsidR="005F652D" w:rsidRPr="005F652D" w:rsidRDefault="005F652D" w:rsidP="005F652D">
      <w:pPr>
        <w:numPr>
          <w:ilvl w:val="0"/>
          <w:numId w:val="25"/>
        </w:numPr>
        <w:rPr>
          <w:sz w:val="24"/>
          <w:szCs w:val="24"/>
        </w:rPr>
      </w:pPr>
      <w:r w:rsidRPr="005F652D">
        <w:rPr>
          <w:sz w:val="24"/>
          <w:szCs w:val="24"/>
        </w:rPr>
        <w:t>U19 Piger 2. division</w:t>
      </w:r>
    </w:p>
    <w:p w14:paraId="41165B50" w14:textId="77777777" w:rsidR="005F652D" w:rsidRPr="005F652D" w:rsidRDefault="005F652D" w:rsidP="005F652D">
      <w:pPr>
        <w:rPr>
          <w:sz w:val="24"/>
          <w:szCs w:val="24"/>
        </w:rPr>
      </w:pPr>
    </w:p>
    <w:p w14:paraId="11B9D558" w14:textId="77777777" w:rsidR="005F652D" w:rsidRPr="005F652D" w:rsidRDefault="005F652D" w:rsidP="005F652D">
      <w:pPr>
        <w:rPr>
          <w:sz w:val="24"/>
          <w:szCs w:val="24"/>
        </w:rPr>
      </w:pPr>
      <w:r w:rsidRPr="005F652D">
        <w:rPr>
          <w:sz w:val="24"/>
          <w:szCs w:val="24"/>
        </w:rPr>
        <w:t xml:space="preserve">I følgende række med kun én pulje afgøres Regionsmesterskabet ved, at de 4 bedst placeret hold deltager et Final4 stævne i </w:t>
      </w:r>
      <w:r w:rsidRPr="005F652D">
        <w:rPr>
          <w:b/>
          <w:bCs/>
          <w:sz w:val="24"/>
          <w:szCs w:val="24"/>
          <w:u w:val="single"/>
        </w:rPr>
        <w:t>Ribe Fritidscenter søndag d. 6/4</w:t>
      </w:r>
      <w:r w:rsidRPr="005F652D">
        <w:rPr>
          <w:sz w:val="24"/>
          <w:szCs w:val="24"/>
        </w:rPr>
        <w:t>. Hér mødes 1. og 4. pladsen, samt 2. og 3. pladsen i en semifinalekamp. Herefter spilles bronze/finalekampen senere på dagen. Det endelige kampprogram udsendes på et senere tidspunkt.</w:t>
      </w:r>
    </w:p>
    <w:p w14:paraId="213A5D2C" w14:textId="77777777" w:rsidR="005F652D" w:rsidRPr="005F652D" w:rsidRDefault="005F652D" w:rsidP="005F652D">
      <w:pPr>
        <w:numPr>
          <w:ilvl w:val="0"/>
          <w:numId w:val="25"/>
        </w:numPr>
        <w:rPr>
          <w:sz w:val="24"/>
          <w:szCs w:val="24"/>
        </w:rPr>
      </w:pPr>
      <w:r w:rsidRPr="005F652D">
        <w:rPr>
          <w:sz w:val="24"/>
          <w:szCs w:val="24"/>
        </w:rPr>
        <w:t>U17 Drenge 1. division B</w:t>
      </w:r>
    </w:p>
    <w:p w14:paraId="57153068" w14:textId="77777777" w:rsidR="005F652D" w:rsidRPr="005F652D" w:rsidRDefault="005F652D" w:rsidP="005F652D">
      <w:pPr>
        <w:rPr>
          <w:sz w:val="24"/>
          <w:szCs w:val="24"/>
        </w:rPr>
      </w:pPr>
    </w:p>
    <w:p w14:paraId="62EEF44C" w14:textId="77777777" w:rsidR="005F652D" w:rsidRPr="005F652D" w:rsidRDefault="005F652D" w:rsidP="005F652D">
      <w:pPr>
        <w:rPr>
          <w:sz w:val="24"/>
          <w:szCs w:val="24"/>
        </w:rPr>
      </w:pPr>
    </w:p>
    <w:p w14:paraId="041F04BE" w14:textId="77777777" w:rsidR="005F652D" w:rsidRPr="005F652D" w:rsidRDefault="005F652D" w:rsidP="005F652D">
      <w:pPr>
        <w:rPr>
          <w:sz w:val="24"/>
          <w:szCs w:val="24"/>
        </w:rPr>
      </w:pPr>
      <w:r w:rsidRPr="005F652D">
        <w:rPr>
          <w:sz w:val="24"/>
          <w:szCs w:val="24"/>
        </w:rPr>
        <w:lastRenderedPageBreak/>
        <w:t xml:space="preserve">I følgende række med to puljer afgøres Regionsmesterskabet ved, at de 4 hold i pulje 1 efter ”del-ombrydningen” deltager et Final4 stævne i </w:t>
      </w:r>
      <w:r w:rsidRPr="005F652D">
        <w:rPr>
          <w:b/>
          <w:bCs/>
          <w:sz w:val="24"/>
          <w:szCs w:val="24"/>
          <w:u w:val="single"/>
        </w:rPr>
        <w:t>Ribe Fritidscenter søndag d. 6/4</w:t>
      </w:r>
      <w:r w:rsidRPr="005F652D">
        <w:rPr>
          <w:sz w:val="24"/>
          <w:szCs w:val="24"/>
        </w:rPr>
        <w:t>. Hér mødes 1. og 4. pladsen, samt 2. og 3. pladsen i en semifinalekamp. Herefter spilles bronze/finalekampen senere på dagen. Det endelige kampprogram udsendes på et senere tidspunkt.</w:t>
      </w:r>
    </w:p>
    <w:p w14:paraId="3505AD8A" w14:textId="77777777" w:rsidR="005F652D" w:rsidRPr="005F652D" w:rsidRDefault="005F652D" w:rsidP="005F652D">
      <w:pPr>
        <w:numPr>
          <w:ilvl w:val="0"/>
          <w:numId w:val="25"/>
        </w:numPr>
        <w:rPr>
          <w:sz w:val="24"/>
          <w:szCs w:val="24"/>
        </w:rPr>
      </w:pPr>
      <w:r w:rsidRPr="005F652D">
        <w:rPr>
          <w:sz w:val="24"/>
          <w:szCs w:val="24"/>
        </w:rPr>
        <w:t>U17 Pige 1. division B</w:t>
      </w:r>
    </w:p>
    <w:p w14:paraId="35DF49AC" w14:textId="77777777" w:rsidR="005F652D" w:rsidRPr="005F652D" w:rsidRDefault="005F652D" w:rsidP="005F652D">
      <w:pPr>
        <w:rPr>
          <w:sz w:val="24"/>
          <w:szCs w:val="24"/>
        </w:rPr>
      </w:pPr>
    </w:p>
    <w:p w14:paraId="521A0A59" w14:textId="77777777" w:rsidR="005F652D" w:rsidRPr="005F652D" w:rsidRDefault="005F652D" w:rsidP="005F652D">
      <w:pPr>
        <w:rPr>
          <w:sz w:val="24"/>
          <w:szCs w:val="24"/>
        </w:rPr>
      </w:pPr>
    </w:p>
    <w:p w14:paraId="4C0BE162" w14:textId="77777777" w:rsidR="005F652D" w:rsidRPr="005F652D" w:rsidRDefault="005F652D" w:rsidP="005F652D">
      <w:pPr>
        <w:rPr>
          <w:sz w:val="24"/>
          <w:szCs w:val="24"/>
        </w:rPr>
      </w:pPr>
      <w:r w:rsidRPr="005F652D">
        <w:rPr>
          <w:sz w:val="24"/>
          <w:szCs w:val="24"/>
        </w:rPr>
        <w:t xml:space="preserve">I følgende rækker med to puljer afgøres Regionsmesterskabet ved, at 1. pladsen fra den ene pulje møder 2. pladsen fra den anden pulje i en semifinalekamp til et Final4 stævne i </w:t>
      </w:r>
      <w:r w:rsidRPr="005F652D">
        <w:rPr>
          <w:b/>
          <w:bCs/>
          <w:sz w:val="24"/>
          <w:szCs w:val="24"/>
          <w:u w:val="single"/>
        </w:rPr>
        <w:t>Ribe Fritidscenter søndag d. 6/4</w:t>
      </w:r>
      <w:r w:rsidRPr="005F652D">
        <w:rPr>
          <w:sz w:val="24"/>
          <w:szCs w:val="24"/>
        </w:rPr>
        <w:t>. Herefter spilles bronze/finalekampen senere på dagen. Det endelige kampprogram udsendes på et senere tidspunkt.</w:t>
      </w:r>
    </w:p>
    <w:p w14:paraId="7ED23966" w14:textId="77777777" w:rsidR="005F652D" w:rsidRPr="005F652D" w:rsidRDefault="005F652D" w:rsidP="005F652D">
      <w:pPr>
        <w:numPr>
          <w:ilvl w:val="0"/>
          <w:numId w:val="25"/>
        </w:numPr>
        <w:rPr>
          <w:sz w:val="24"/>
          <w:szCs w:val="24"/>
        </w:rPr>
      </w:pPr>
      <w:r w:rsidRPr="005F652D">
        <w:rPr>
          <w:sz w:val="24"/>
          <w:szCs w:val="24"/>
        </w:rPr>
        <w:t>U15 Drenge 1. division B</w:t>
      </w:r>
    </w:p>
    <w:p w14:paraId="61F10539" w14:textId="77777777" w:rsidR="005F652D" w:rsidRPr="005F652D" w:rsidRDefault="005F652D" w:rsidP="005F652D">
      <w:pPr>
        <w:numPr>
          <w:ilvl w:val="0"/>
          <w:numId w:val="25"/>
        </w:numPr>
        <w:rPr>
          <w:sz w:val="24"/>
          <w:szCs w:val="24"/>
        </w:rPr>
      </w:pPr>
      <w:r w:rsidRPr="005F652D">
        <w:rPr>
          <w:sz w:val="24"/>
          <w:szCs w:val="24"/>
        </w:rPr>
        <w:t>U15 Piger 1. division B</w:t>
      </w:r>
    </w:p>
    <w:p w14:paraId="76624F9E" w14:textId="77777777" w:rsidR="005F652D" w:rsidRPr="005F652D" w:rsidRDefault="005F652D" w:rsidP="005F652D">
      <w:pPr>
        <w:rPr>
          <w:sz w:val="24"/>
          <w:szCs w:val="24"/>
        </w:rPr>
      </w:pPr>
    </w:p>
    <w:p w14:paraId="34956087" w14:textId="77777777" w:rsidR="005F652D" w:rsidRPr="005F652D" w:rsidRDefault="005F652D" w:rsidP="005F652D">
      <w:pPr>
        <w:rPr>
          <w:sz w:val="24"/>
          <w:szCs w:val="24"/>
        </w:rPr>
      </w:pPr>
    </w:p>
    <w:p w14:paraId="61A4E5E5" w14:textId="1E2C7641" w:rsidR="005F652D" w:rsidRPr="005F652D" w:rsidRDefault="005F652D" w:rsidP="005F652D">
      <w:pPr>
        <w:rPr>
          <w:sz w:val="24"/>
          <w:szCs w:val="24"/>
        </w:rPr>
      </w:pPr>
      <w:r w:rsidRPr="005F652D">
        <w:rPr>
          <w:sz w:val="24"/>
          <w:szCs w:val="24"/>
        </w:rPr>
        <w:t xml:space="preserve">I følgende rækker med tre puljer afgøres Regionsmesterskabet ved, at puljevinderne mødes til et finalestævne, hvor hvert hold spiller én kamp mod hver modstander. Den samlet vinder kåres som regionsmester. Finalestævnet skal spilles </w:t>
      </w:r>
      <w:r w:rsidRPr="005F652D">
        <w:rPr>
          <w:b/>
          <w:bCs/>
          <w:sz w:val="24"/>
          <w:szCs w:val="24"/>
        </w:rPr>
        <w:t xml:space="preserve">søndag d. 6/4. </w:t>
      </w:r>
    </w:p>
    <w:p w14:paraId="40BEF230" w14:textId="78F4F3CD" w:rsidR="005F652D" w:rsidRPr="00825834" w:rsidRDefault="005F652D" w:rsidP="00C76369">
      <w:pPr>
        <w:numPr>
          <w:ilvl w:val="0"/>
          <w:numId w:val="25"/>
        </w:numPr>
        <w:rPr>
          <w:sz w:val="24"/>
          <w:szCs w:val="24"/>
        </w:rPr>
      </w:pPr>
      <w:r w:rsidRPr="005F652D">
        <w:rPr>
          <w:sz w:val="24"/>
          <w:szCs w:val="24"/>
        </w:rPr>
        <w:t>U15 Drenge 2. division</w:t>
      </w:r>
      <w:r w:rsidR="00C76369">
        <w:rPr>
          <w:sz w:val="24"/>
          <w:szCs w:val="24"/>
        </w:rPr>
        <w:t xml:space="preserve"> og </w:t>
      </w:r>
      <w:r w:rsidRPr="00C76369">
        <w:rPr>
          <w:sz w:val="24"/>
          <w:szCs w:val="24"/>
        </w:rPr>
        <w:t>U15 Pige 2. division</w:t>
      </w:r>
      <w:r w:rsidR="00C76369">
        <w:rPr>
          <w:sz w:val="24"/>
          <w:szCs w:val="24"/>
        </w:rPr>
        <w:t xml:space="preserve"> spiller</w:t>
      </w:r>
      <w:r w:rsidR="00825834">
        <w:rPr>
          <w:sz w:val="24"/>
          <w:szCs w:val="24"/>
        </w:rPr>
        <w:t xml:space="preserve"> i </w:t>
      </w:r>
      <w:r w:rsidR="00825834" w:rsidRPr="00825834">
        <w:rPr>
          <w:b/>
          <w:bCs/>
          <w:sz w:val="24"/>
          <w:szCs w:val="24"/>
          <w:u w:val="single"/>
        </w:rPr>
        <w:t>Skt. Jørgens Hallen</w:t>
      </w:r>
      <w:r w:rsidR="006670F9">
        <w:rPr>
          <w:sz w:val="24"/>
          <w:szCs w:val="24"/>
        </w:rPr>
        <w:t>.</w:t>
      </w:r>
    </w:p>
    <w:p w14:paraId="03CDBDC1" w14:textId="77777777" w:rsidR="00825834" w:rsidRPr="00C76369" w:rsidRDefault="00825834" w:rsidP="00825834">
      <w:pPr>
        <w:ind w:left="720"/>
        <w:rPr>
          <w:sz w:val="24"/>
          <w:szCs w:val="24"/>
        </w:rPr>
      </w:pPr>
    </w:p>
    <w:p w14:paraId="461EE768" w14:textId="70BF60E4" w:rsidR="005F652D" w:rsidRPr="00825834" w:rsidRDefault="005F652D" w:rsidP="00825834">
      <w:pPr>
        <w:numPr>
          <w:ilvl w:val="0"/>
          <w:numId w:val="25"/>
        </w:numPr>
        <w:rPr>
          <w:sz w:val="24"/>
          <w:szCs w:val="24"/>
        </w:rPr>
      </w:pPr>
      <w:r w:rsidRPr="005F652D">
        <w:rPr>
          <w:sz w:val="24"/>
          <w:szCs w:val="24"/>
        </w:rPr>
        <w:t>U17 Drenge 2. division</w:t>
      </w:r>
      <w:r w:rsidR="00825834">
        <w:rPr>
          <w:sz w:val="24"/>
          <w:szCs w:val="24"/>
        </w:rPr>
        <w:t xml:space="preserve"> og </w:t>
      </w:r>
      <w:r w:rsidRPr="00825834">
        <w:rPr>
          <w:sz w:val="24"/>
          <w:szCs w:val="24"/>
        </w:rPr>
        <w:t>U17 Pige 2. division</w:t>
      </w:r>
      <w:r w:rsidR="00825834">
        <w:rPr>
          <w:sz w:val="24"/>
          <w:szCs w:val="24"/>
        </w:rPr>
        <w:t xml:space="preserve"> spiller i </w:t>
      </w:r>
      <w:r w:rsidR="00825834">
        <w:rPr>
          <w:b/>
          <w:bCs/>
          <w:sz w:val="24"/>
          <w:szCs w:val="24"/>
          <w:u w:val="single"/>
        </w:rPr>
        <w:t>Klosterhallen</w:t>
      </w:r>
      <w:r w:rsidR="006670F9">
        <w:rPr>
          <w:sz w:val="24"/>
          <w:szCs w:val="24"/>
        </w:rPr>
        <w:t>.</w:t>
      </w:r>
    </w:p>
    <w:p w14:paraId="400BA636" w14:textId="77777777" w:rsidR="003C0953" w:rsidRPr="00A21BCE" w:rsidRDefault="003C0953" w:rsidP="003C0953">
      <w:pPr>
        <w:rPr>
          <w:sz w:val="24"/>
          <w:szCs w:val="24"/>
        </w:rPr>
      </w:pPr>
    </w:p>
    <w:p w14:paraId="497585B6" w14:textId="77777777" w:rsidR="003C0953" w:rsidRPr="005F652D" w:rsidRDefault="003C0953" w:rsidP="003C0953">
      <w:pPr>
        <w:rPr>
          <w:sz w:val="24"/>
          <w:szCs w:val="24"/>
        </w:rPr>
      </w:pPr>
    </w:p>
    <w:p w14:paraId="29FB12FA" w14:textId="0AC188D0" w:rsidR="009738EF" w:rsidRPr="00A21BCE" w:rsidRDefault="003C0953" w:rsidP="00BA05D6">
      <w:pPr>
        <w:rPr>
          <w:sz w:val="24"/>
          <w:szCs w:val="24"/>
        </w:rPr>
      </w:pPr>
      <w:r w:rsidRPr="00A21BCE">
        <w:rPr>
          <w:sz w:val="24"/>
          <w:szCs w:val="24"/>
        </w:rPr>
        <w:t>Med venlig hilsen</w:t>
      </w:r>
      <w:r w:rsidRPr="00A21BCE">
        <w:rPr>
          <w:sz w:val="24"/>
          <w:szCs w:val="24"/>
        </w:rPr>
        <w:br/>
      </w:r>
      <w:r w:rsidRPr="00A21BCE">
        <w:rPr>
          <w:sz w:val="24"/>
          <w:szCs w:val="24"/>
        </w:rPr>
        <w:br/>
      </w:r>
      <w:r w:rsidRPr="00A21BCE">
        <w:rPr>
          <w:b/>
          <w:bCs/>
          <w:sz w:val="24"/>
          <w:szCs w:val="24"/>
        </w:rPr>
        <w:t>Peter-Tommas Theilmann Møss</w:t>
      </w:r>
      <w:r w:rsidRPr="00A21BCE">
        <w:rPr>
          <w:sz w:val="24"/>
          <w:szCs w:val="24"/>
        </w:rPr>
        <w:br/>
        <w:t>Administrativ medarbejder</w:t>
      </w:r>
      <w:r w:rsidRPr="00A21BCE">
        <w:rPr>
          <w:sz w:val="24"/>
          <w:szCs w:val="24"/>
        </w:rPr>
        <w:br/>
        <w:t>7027 4747</w:t>
      </w:r>
      <w:r w:rsidRPr="00A21BCE">
        <w:rPr>
          <w:sz w:val="24"/>
          <w:szCs w:val="24"/>
        </w:rPr>
        <w:br/>
      </w:r>
      <w:hyperlink r:id="rId7" w:history="1">
        <w:r w:rsidRPr="00A21BCE">
          <w:rPr>
            <w:rStyle w:val="Hyperlink"/>
            <w:sz w:val="24"/>
            <w:szCs w:val="24"/>
          </w:rPr>
          <w:t>ptm@danskhaandbold.dk</w:t>
        </w:r>
      </w:hyperlink>
    </w:p>
    <w:p w14:paraId="7AFB9819" w14:textId="77777777" w:rsidR="002C1249" w:rsidRDefault="002C1249" w:rsidP="00BA05D6"/>
    <w:sectPr w:rsidR="002C1249" w:rsidSect="00B40B12">
      <w:headerReference w:type="default" r:id="rId8"/>
      <w:footerReference w:type="even" r:id="rId9"/>
      <w:footerReference w:type="default" r:id="rId10"/>
      <w:headerReference w:type="first" r:id="rId11"/>
      <w:footerReference w:type="first" r:id="rId12"/>
      <w:pgSz w:w="11906" w:h="16838"/>
      <w:pgMar w:top="2268" w:right="1134" w:bottom="1361" w:left="1134"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81B1C" w14:textId="77777777" w:rsidR="00923571" w:rsidRDefault="00923571">
      <w:r>
        <w:separator/>
      </w:r>
    </w:p>
  </w:endnote>
  <w:endnote w:type="continuationSeparator" w:id="0">
    <w:p w14:paraId="47E57978" w14:textId="77777777" w:rsidR="00923571" w:rsidRDefault="00923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9B1CA47C-52A9-49F3-A413-40D79D133A08}"/>
  </w:font>
  <w:font w:name="Times New Roman">
    <w:panose1 w:val="02020603050405020304"/>
    <w:charset w:val="00"/>
    <w:family w:val="roman"/>
    <w:pitch w:val="variable"/>
    <w:sig w:usb0="E0002EFF" w:usb1="C000785B" w:usb2="00000009" w:usb3="00000000" w:csb0="000001FF" w:csb1="00000000"/>
    <w:embedRegular r:id="rId2" w:fontKey="{FCBF6AEA-F8BC-460D-8D22-4CC5F4D800ED}"/>
    <w:embedBold r:id="rId3" w:fontKey="{356AEF32-07CC-4974-891E-94D3C3C1FC21}"/>
    <w:embedItalic r:id="rId4" w:fontKey="{23790AC4-8418-41F1-900E-739021E39C20}"/>
  </w:font>
  <w:font w:name="Courier New">
    <w:panose1 w:val="02070309020205020404"/>
    <w:charset w:val="00"/>
    <w:family w:val="modern"/>
    <w:pitch w:val="fixed"/>
    <w:sig w:usb0="E0002EFF" w:usb1="C0007843" w:usb2="00000009" w:usb3="00000000" w:csb0="000001FF" w:csb1="00000000"/>
    <w:embedRegular r:id="rId5" w:fontKey="{FF72F6D7-A20F-47D0-B04D-FA4CC48670FE}"/>
  </w:font>
  <w:font w:name="Wingdings">
    <w:panose1 w:val="05000000000000000000"/>
    <w:charset w:val="02"/>
    <w:family w:val="auto"/>
    <w:pitch w:val="variable"/>
    <w:sig w:usb0="00000000" w:usb1="10000000" w:usb2="00000000" w:usb3="00000000" w:csb0="80000000" w:csb1="00000000"/>
    <w:embedRegular r:id="rId6" w:fontKey="{45547E05-2278-4135-B315-62A1A6D55AA9}"/>
  </w:font>
  <w:font w:name="Aptos">
    <w:charset w:val="00"/>
    <w:family w:val="swiss"/>
    <w:pitch w:val="variable"/>
    <w:sig w:usb0="20000287" w:usb1="00000003" w:usb2="00000000" w:usb3="00000000" w:csb0="0000019F" w:csb1="00000000"/>
    <w:embedRegular r:id="rId7" w:fontKey="{3494FED8-1543-47E3-8BB1-E98AD0CFB724}"/>
  </w:font>
  <w:font w:name="Arial">
    <w:panose1 w:val="020B0604020202020204"/>
    <w:charset w:val="00"/>
    <w:family w:val="swiss"/>
    <w:pitch w:val="variable"/>
    <w:sig w:usb0="E0002EFF" w:usb1="C000785B" w:usb2="00000009" w:usb3="00000000" w:csb0="000001FF" w:csb1="00000000"/>
    <w:embedRegular r:id="rId8" w:fontKey="{CCC979D2-BE8A-454A-9333-BF77E6E18BEA}"/>
  </w:font>
  <w:font w:name="Times">
    <w:panose1 w:val="02020603050405020304"/>
    <w:charset w:val="00"/>
    <w:family w:val="roman"/>
    <w:pitch w:val="variable"/>
    <w:sig w:usb0="E0002EFF" w:usb1="C000785B" w:usb2="00000009" w:usb3="00000000" w:csb0="000001FF" w:csb1="00000000"/>
    <w:embedRegular r:id="rId9" w:fontKey="{BFF1E73D-1C73-4663-8FFB-B5B88D32DF69}"/>
    <w:embedBold r:id="rId10" w:fontKey="{D5686B92-B221-44CB-919A-DAF5773D49C6}"/>
    <w:embedItalic r:id="rId11" w:fontKey="{7D8A3CE5-336E-432B-96CD-32035B7A85D2}"/>
  </w:font>
  <w:font w:name="Poppins">
    <w:charset w:val="00"/>
    <w:family w:val="auto"/>
    <w:pitch w:val="variable"/>
    <w:sig w:usb0="00008007" w:usb1="00000000" w:usb2="00000000" w:usb3="00000000" w:csb0="00000093" w:csb1="00000000"/>
    <w:embedRegular r:id="rId12" w:fontKey="{8A3A9721-C44F-401A-B708-274F0E905E6A}"/>
    <w:embedBold r:id="rId13" w:fontKey="{582F4DA3-97C5-4B31-9994-4F305674064C}"/>
    <w:embedItalic r:id="rId14" w:fontKey="{53628876-589F-4450-8873-3FAFC281E7C5}"/>
  </w:font>
  <w:font w:name="Times New Roman (Brødtekst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281466760"/>
      <w:docPartObj>
        <w:docPartGallery w:val="Page Numbers (Bottom of Page)"/>
        <w:docPartUnique/>
      </w:docPartObj>
    </w:sdtPr>
    <w:sdtEndPr>
      <w:rPr>
        <w:rStyle w:val="Sidetal"/>
      </w:rPr>
    </w:sdtEndPr>
    <w:sdtContent>
      <w:p w14:paraId="0A28AFDB" w14:textId="77777777" w:rsidR="00B40B12" w:rsidRDefault="00B40B12" w:rsidP="00485654">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55EF1197" w14:textId="77777777" w:rsidR="00B40B12" w:rsidRDefault="00B40B12" w:rsidP="00B40B1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C7E57" w14:textId="77777777" w:rsidR="00B40B12" w:rsidRDefault="00B40B12" w:rsidP="00B40B12">
    <w:pPr>
      <w:pStyle w:val="Sidefod"/>
      <w:ind w:right="360"/>
    </w:pPr>
    <w:r>
      <w:rPr>
        <w:noProof/>
      </w:rPr>
      <mc:AlternateContent>
        <mc:Choice Requires="wps">
          <w:drawing>
            <wp:anchor distT="0" distB="0" distL="114300" distR="114300" simplePos="0" relativeHeight="251678720" behindDoc="0" locked="0" layoutInCell="1" allowOverlap="1" wp14:anchorId="7965D84A" wp14:editId="53277CF4">
              <wp:simplePos x="0" y="0"/>
              <wp:positionH relativeFrom="margin">
                <wp:posOffset>4989830</wp:posOffset>
              </wp:positionH>
              <wp:positionV relativeFrom="page">
                <wp:posOffset>10081260</wp:posOffset>
              </wp:positionV>
              <wp:extent cx="1125855" cy="280800"/>
              <wp:effectExtent l="0" t="0" r="4445" b="0"/>
              <wp:wrapNone/>
              <wp:docPr id="19" name="Tekstfelt 19"/>
              <wp:cNvGraphicFramePr/>
              <a:graphic xmlns:a="http://schemas.openxmlformats.org/drawingml/2006/main">
                <a:graphicData uri="http://schemas.microsoft.com/office/word/2010/wordprocessingShape">
                  <wps:wsp>
                    <wps:cNvSpPr txBox="1"/>
                    <wps:spPr>
                      <a:xfrm>
                        <a:off x="0" y="0"/>
                        <a:ext cx="1125855" cy="280800"/>
                      </a:xfrm>
                      <a:prstGeom prst="rect">
                        <a:avLst/>
                      </a:prstGeom>
                      <a:noFill/>
                      <a:ln w="6350">
                        <a:noFill/>
                      </a:ln>
                    </wps:spPr>
                    <wps:txbx>
                      <w:txbxContent>
                        <w:p w14:paraId="5D3497CC"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5D84A" id="_x0000_t202" coordsize="21600,21600" o:spt="202" path="m,l,21600r21600,l21600,xe">
              <v:stroke joinstyle="miter"/>
              <v:path gradientshapeok="t" o:connecttype="rect"/>
            </v:shapetype>
            <v:shape id="Tekstfelt 19" o:spid="_x0000_s1026" type="#_x0000_t202" style="position:absolute;margin-left:392.9pt;margin-top:793.8pt;width:88.65pt;height:22.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" filled="f" stroked="f" strokeweight=".5pt">
              <v:textbox inset="0,0,0,0">
                <w:txbxContent>
                  <w:p w14:paraId="5D3497CC"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77696" behindDoc="0" locked="0" layoutInCell="1" allowOverlap="1" wp14:anchorId="2CF1700A" wp14:editId="4563E97A">
              <wp:simplePos x="0" y="0"/>
              <wp:positionH relativeFrom="margin">
                <wp:posOffset>0</wp:posOffset>
              </wp:positionH>
              <wp:positionV relativeFrom="page">
                <wp:posOffset>10081260</wp:posOffset>
              </wp:positionV>
              <wp:extent cx="4833815" cy="280800"/>
              <wp:effectExtent l="0" t="0" r="5080" b="0"/>
              <wp:wrapNone/>
              <wp:docPr id="18" name="Tekstfelt 18"/>
              <wp:cNvGraphicFramePr/>
              <a:graphic xmlns:a="http://schemas.openxmlformats.org/drawingml/2006/main">
                <a:graphicData uri="http://schemas.microsoft.com/office/word/2010/wordprocessingShape">
                  <wps:wsp>
                    <wps:cNvSpPr txBox="1"/>
                    <wps:spPr>
                      <a:xfrm>
                        <a:off x="0" y="0"/>
                        <a:ext cx="4833815" cy="280800"/>
                      </a:xfrm>
                      <a:prstGeom prst="rect">
                        <a:avLst/>
                      </a:prstGeom>
                      <a:noFill/>
                      <a:ln w="6350">
                        <a:noFill/>
                      </a:ln>
                    </wps:spPr>
                    <wps:txbx>
                      <w:txbxContent>
                        <w:p w14:paraId="2DC453F6" w14:textId="77777777" w:rsidR="002C1249" w:rsidRPr="00422E4C" w:rsidRDefault="002C1249" w:rsidP="002C1249">
                          <w:pPr>
                            <w:spacing w:line="264" w:lineRule="auto"/>
                            <w:rPr>
                              <w:i/>
                              <w:iCs/>
                              <w:sz w:val="13"/>
                              <w:szCs w:val="13"/>
                            </w:rPr>
                          </w:pPr>
                          <w:r>
                            <w:rPr>
                              <w:i/>
                              <w:iCs/>
                              <w:sz w:val="13"/>
                              <w:szCs w:val="13"/>
                            </w:rPr>
                            <w:t>Medlem af DanskHaandbold og Danmarks Idrætsforbund</w:t>
                          </w:r>
                        </w:p>
                        <w:p w14:paraId="1AE5D8AE" w14:textId="0CE4FD7A" w:rsidR="00B40B12" w:rsidRPr="00422E4C" w:rsidRDefault="00B40B12" w:rsidP="00B40B12">
                          <w:pPr>
                            <w:spacing w:line="264" w:lineRule="auto"/>
                            <w:rPr>
                              <w:i/>
                              <w:iCs/>
                              <w:sz w:val="13"/>
                              <w:szCs w:val="13"/>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1700A" id="Tekstfelt 18" o:spid="_x0000_s1027" type="#_x0000_t202" style="position:absolute;margin-left:0;margin-top:793.8pt;width:380.6pt;height:22.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" filled="f" stroked="f" strokeweight=".5pt">
              <v:textbox inset="0,0,0,0">
                <w:txbxContent>
                  <w:p w14:paraId="2DC453F6" w14:textId="77777777" w:rsidR="002C1249" w:rsidRPr="00422E4C" w:rsidRDefault="002C1249" w:rsidP="002C1249">
                    <w:pPr>
                      <w:spacing w:line="264" w:lineRule="auto"/>
                      <w:rPr>
                        <w:i/>
                        <w:iCs/>
                        <w:sz w:val="13"/>
                        <w:szCs w:val="13"/>
                      </w:rPr>
                    </w:pPr>
                    <w:r>
                      <w:rPr>
                        <w:i/>
                        <w:iCs/>
                        <w:sz w:val="13"/>
                        <w:szCs w:val="13"/>
                      </w:rPr>
                      <w:t>Medlem af DanskHaandbold og Danmarks Idrætsforbund</w:t>
                    </w:r>
                  </w:p>
                  <w:p w14:paraId="1AE5D8AE" w14:textId="0CE4FD7A" w:rsidR="00B40B12" w:rsidRPr="00422E4C" w:rsidRDefault="00B40B12" w:rsidP="00B40B12">
                    <w:pPr>
                      <w:spacing w:line="264" w:lineRule="auto"/>
                      <w:rPr>
                        <w:i/>
                        <w:iCs/>
                        <w:sz w:val="13"/>
                        <w:szCs w:val="13"/>
                      </w:rPr>
                    </w:pP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B03B7" w14:textId="008B9B43" w:rsidR="00422E4C" w:rsidRDefault="00B40B12">
    <w:pPr>
      <w:pStyle w:val="Sidefod"/>
    </w:pPr>
    <w:r>
      <w:rPr>
        <w:noProof/>
      </w:rPr>
      <mc:AlternateContent>
        <mc:Choice Requires="wps">
          <w:drawing>
            <wp:anchor distT="0" distB="0" distL="114300" distR="114300" simplePos="0" relativeHeight="251673600" behindDoc="0" locked="0" layoutInCell="1" allowOverlap="1" wp14:anchorId="76789189" wp14:editId="0A743341">
              <wp:simplePos x="0" y="0"/>
              <wp:positionH relativeFrom="margin">
                <wp:align>right</wp:align>
              </wp:positionH>
              <wp:positionV relativeFrom="page">
                <wp:posOffset>10081260</wp:posOffset>
              </wp:positionV>
              <wp:extent cx="1126800" cy="280800"/>
              <wp:effectExtent l="0" t="0" r="3810" b="0"/>
              <wp:wrapNone/>
              <wp:docPr id="14" name="Tekstfelt 14"/>
              <wp:cNvGraphicFramePr/>
              <a:graphic xmlns:a="http://schemas.openxmlformats.org/drawingml/2006/main">
                <a:graphicData uri="http://schemas.microsoft.com/office/word/2010/wordprocessingShape">
                  <wps:wsp>
                    <wps:cNvSpPr txBox="1"/>
                    <wps:spPr>
                      <a:xfrm>
                        <a:off x="0" y="0"/>
                        <a:ext cx="1126800" cy="280800"/>
                      </a:xfrm>
                      <a:prstGeom prst="rect">
                        <a:avLst/>
                      </a:prstGeom>
                      <a:noFill/>
                      <a:ln w="6350">
                        <a:noFill/>
                      </a:ln>
                    </wps:spPr>
                    <wps:txbx>
                      <w:txbxContent>
                        <w:p w14:paraId="2B82416F"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89189" id="_x0000_t202" coordsize="21600,21600" o:spt="202" path="m,l,21600r21600,l21600,xe">
              <v:stroke joinstyle="miter"/>
              <v:path gradientshapeok="t" o:connecttype="rect"/>
            </v:shapetype>
            <v:shape id="Tekstfelt 14" o:spid="_x0000_s1030" type="#_x0000_t202" style="position:absolute;margin-left:37.5pt;margin-top:793.8pt;width:88.7pt;height:22.1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" filled="f" stroked="f" strokeweight=".5pt">
              <v:textbox inset="0,0,0,0">
                <w:txbxContent>
                  <w:p w14:paraId="2B82416F"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62336" behindDoc="0" locked="0" layoutInCell="1" allowOverlap="1" wp14:anchorId="26DEE91B" wp14:editId="50A175E4">
              <wp:simplePos x="0" y="0"/>
              <wp:positionH relativeFrom="margin">
                <wp:posOffset>-635</wp:posOffset>
              </wp:positionH>
              <wp:positionV relativeFrom="page">
                <wp:posOffset>10081260</wp:posOffset>
              </wp:positionV>
              <wp:extent cx="4834800" cy="280800"/>
              <wp:effectExtent l="0" t="0" r="4445" b="0"/>
              <wp:wrapNone/>
              <wp:docPr id="4" name="Tekstfelt 4"/>
              <wp:cNvGraphicFramePr/>
              <a:graphic xmlns:a="http://schemas.openxmlformats.org/drawingml/2006/main">
                <a:graphicData uri="http://schemas.microsoft.com/office/word/2010/wordprocessingShape">
                  <wps:wsp>
                    <wps:cNvSpPr txBox="1"/>
                    <wps:spPr>
                      <a:xfrm>
                        <a:off x="0" y="0"/>
                        <a:ext cx="4834800" cy="280800"/>
                      </a:xfrm>
                      <a:prstGeom prst="rect">
                        <a:avLst/>
                      </a:prstGeom>
                      <a:noFill/>
                      <a:ln w="6350">
                        <a:noFill/>
                      </a:ln>
                    </wps:spPr>
                    <wps:txbx>
                      <w:txbxContent>
                        <w:p w14:paraId="25DB044C" w14:textId="46D57F2C" w:rsidR="00422E4C" w:rsidRPr="00422E4C" w:rsidRDefault="002C1249" w:rsidP="00422E4C">
                          <w:pPr>
                            <w:spacing w:line="264" w:lineRule="auto"/>
                            <w:rPr>
                              <w:i/>
                              <w:iCs/>
                              <w:sz w:val="13"/>
                              <w:szCs w:val="13"/>
                            </w:rPr>
                          </w:pPr>
                          <w:r>
                            <w:rPr>
                              <w:i/>
                              <w:iCs/>
                              <w:sz w:val="13"/>
                              <w:szCs w:val="13"/>
                            </w:rPr>
                            <w:t>Medlem af DanskHaandbold og Danmarks Idrætsforbund</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EE91B" id="Tekstfelt 4" o:spid="_x0000_s1031" type="#_x0000_t202" style="position:absolute;margin-left:-.05pt;margin-top:793.8pt;width:380.7pt;height:2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" filled="f" stroked="f" strokeweight=".5pt">
              <v:textbox inset="0,0,0,0">
                <w:txbxContent>
                  <w:p w14:paraId="25DB044C" w14:textId="46D57F2C" w:rsidR="00422E4C" w:rsidRPr="00422E4C" w:rsidRDefault="002C1249" w:rsidP="00422E4C">
                    <w:pPr>
                      <w:spacing w:line="264" w:lineRule="auto"/>
                      <w:rPr>
                        <w:i/>
                        <w:iCs/>
                        <w:sz w:val="13"/>
                        <w:szCs w:val="13"/>
                      </w:rPr>
                    </w:pPr>
                    <w:r>
                      <w:rPr>
                        <w:i/>
                        <w:iCs/>
                        <w:sz w:val="13"/>
                        <w:szCs w:val="13"/>
                      </w:rPr>
                      <w:t>Medlem af DanskHaandbold og Danmarks Idrætsforbund</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F0DF5" w14:textId="77777777" w:rsidR="00923571" w:rsidRDefault="00923571">
      <w:r>
        <w:separator/>
      </w:r>
    </w:p>
  </w:footnote>
  <w:footnote w:type="continuationSeparator" w:id="0">
    <w:p w14:paraId="06E15902" w14:textId="77777777" w:rsidR="00923571" w:rsidRDefault="00923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89392" w14:textId="28B6EA21" w:rsidR="004B0A4B" w:rsidRDefault="002C1249">
    <w:pPr>
      <w:pStyle w:val="Sidehoved"/>
    </w:pPr>
    <w:r>
      <w:rPr>
        <w:noProof/>
      </w:rPr>
      <w:drawing>
        <wp:anchor distT="0" distB="0" distL="114300" distR="114300" simplePos="0" relativeHeight="251686912" behindDoc="1" locked="0" layoutInCell="1" allowOverlap="1" wp14:anchorId="0C40AAFD" wp14:editId="76F76B86">
          <wp:simplePos x="0" y="0"/>
          <wp:positionH relativeFrom="margin">
            <wp:align>left</wp:align>
          </wp:positionH>
          <wp:positionV relativeFrom="paragraph">
            <wp:posOffset>561975</wp:posOffset>
          </wp:positionV>
          <wp:extent cx="1219200" cy="401450"/>
          <wp:effectExtent l="0" t="0" r="0" b="0"/>
          <wp:wrapNone/>
          <wp:docPr id="1" name="Billede 1" descr="Et billede, der indeholder tekst, Font/skrifttyp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Font/skrifttype, Grafik,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219200" cy="401450"/>
                  </a:xfrm>
                  <a:prstGeom prst="rect">
                    <a:avLst/>
                  </a:prstGeom>
                </pic:spPr>
              </pic:pic>
            </a:graphicData>
          </a:graphic>
          <wp14:sizeRelH relativeFrom="page">
            <wp14:pctWidth>0</wp14:pctWidth>
          </wp14:sizeRelH>
          <wp14:sizeRelV relativeFrom="page">
            <wp14:pctHeight>0</wp14:pctHeight>
          </wp14:sizeRelV>
        </wp:anchor>
      </w:drawing>
    </w:r>
    <w:r w:rsidR="00BE5324">
      <w:rPr>
        <w:noProof/>
      </w:rPr>
      <w:drawing>
        <wp:anchor distT="0" distB="0" distL="114300" distR="114300" simplePos="0" relativeHeight="251684864" behindDoc="1" locked="0" layoutInCell="1" allowOverlap="1" wp14:anchorId="250F8F8E" wp14:editId="61030DFB">
          <wp:simplePos x="0" y="0"/>
          <wp:positionH relativeFrom="margin">
            <wp:posOffset>-718185</wp:posOffset>
          </wp:positionH>
          <wp:positionV relativeFrom="paragraph">
            <wp:posOffset>0</wp:posOffset>
          </wp:positionV>
          <wp:extent cx="7560000" cy="10698527"/>
          <wp:effectExtent l="0" t="0" r="0" b="0"/>
          <wp:wrapNone/>
          <wp:docPr id="1575066724" name="Billede 1575066724" descr="Et billede, der indeholder cirkel, skærmbillede, sort, sort-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18967" name="Billede 2" descr="Et billede, der indeholder cirkel, skærmbillede, sort, sort-hvid&#10;&#10;Automatisk genereret beskrivelse"/>
                  <pic:cNvPicPr/>
                </pic:nvPicPr>
                <pic:blipFill>
                  <a:blip r:embed="rId2">
                    <a:alphaModFix amt="25000"/>
                    <a:extLst>
                      <a:ext uri="{28A0092B-C50C-407E-A947-70E740481C1C}">
                        <a14:useLocalDpi xmlns:a14="http://schemas.microsoft.com/office/drawing/2010/main" val="0"/>
                      </a:ext>
                    </a:extLst>
                  </a:blip>
                  <a:stretch>
                    <a:fillRect/>
                  </a:stretch>
                </pic:blipFill>
                <pic:spPr>
                  <a:xfrm>
                    <a:off x="0" y="0"/>
                    <a:ext cx="7560000" cy="10698527"/>
                  </a:xfrm>
                  <a:prstGeom prst="rect">
                    <a:avLst/>
                  </a:prstGeom>
                </pic:spPr>
              </pic:pic>
            </a:graphicData>
          </a:graphic>
          <wp14:sizeRelH relativeFrom="page">
            <wp14:pctWidth>0</wp14:pctWidth>
          </wp14:sizeRelH>
          <wp14:sizeRelV relativeFrom="page">
            <wp14:pctHeight>0</wp14:pctHeight>
          </wp14:sizeRelV>
        </wp:anchor>
      </w:drawing>
    </w:r>
    <w:r w:rsidR="00A06DAD">
      <w:rPr>
        <w:noProof/>
      </w:rPr>
      <w:drawing>
        <wp:anchor distT="0" distB="0" distL="114300" distR="114300" simplePos="0" relativeHeight="251681792" behindDoc="1" locked="0" layoutInCell="1" allowOverlap="1" wp14:anchorId="4D3C3664" wp14:editId="19FF7CDD">
          <wp:simplePos x="0" y="0"/>
          <wp:positionH relativeFrom="margin">
            <wp:posOffset>0</wp:posOffset>
          </wp:positionH>
          <wp:positionV relativeFrom="margin">
            <wp:posOffset>-828040</wp:posOffset>
          </wp:positionV>
          <wp:extent cx="1213200" cy="277200"/>
          <wp:effectExtent l="0" t="0" r="0" b="2540"/>
          <wp:wrapNone/>
          <wp:docPr id="1186963656" name="Grafik 118696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3858" name="Grafik 309313858"/>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213200" cy="277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A3350" w14:textId="60292536" w:rsidR="00B80883" w:rsidRDefault="00901BD6">
    <w:pPr>
      <w:pStyle w:val="Sidehoved"/>
    </w:pPr>
    <w:r>
      <w:rPr>
        <w:noProof/>
      </w:rPr>
      <mc:AlternateContent>
        <mc:Choice Requires="wps">
          <w:drawing>
            <wp:anchor distT="0" distB="0" distL="114300" distR="114300" simplePos="0" relativeHeight="251669504" behindDoc="0" locked="0" layoutInCell="1" allowOverlap="1" wp14:anchorId="2500CFDA" wp14:editId="17F40D50">
              <wp:simplePos x="0" y="0"/>
              <wp:positionH relativeFrom="margin">
                <wp:posOffset>2537460</wp:posOffset>
              </wp:positionH>
              <wp:positionV relativeFrom="margin">
                <wp:posOffset>-830580</wp:posOffset>
              </wp:positionV>
              <wp:extent cx="1391285" cy="510540"/>
              <wp:effectExtent l="0" t="0" r="0" b="3810"/>
              <wp:wrapNone/>
              <wp:docPr id="8" name="Tekstfelt 8"/>
              <wp:cNvGraphicFramePr/>
              <a:graphic xmlns:a="http://schemas.openxmlformats.org/drawingml/2006/main">
                <a:graphicData uri="http://schemas.microsoft.com/office/word/2010/wordprocessingShape">
                  <wps:wsp>
                    <wps:cNvSpPr txBox="1"/>
                    <wps:spPr>
                      <a:xfrm>
                        <a:off x="0" y="0"/>
                        <a:ext cx="1391285" cy="510540"/>
                      </a:xfrm>
                      <a:prstGeom prst="rect">
                        <a:avLst/>
                      </a:prstGeom>
                      <a:noFill/>
                      <a:ln w="6350">
                        <a:noFill/>
                      </a:ln>
                    </wps:spPr>
                    <wps:txbx>
                      <w:txbxContent>
                        <w:p w14:paraId="6E1D8366" w14:textId="77777777" w:rsidR="00901BD6" w:rsidRDefault="00901BD6" w:rsidP="00B40B12">
                          <w:pPr>
                            <w:rPr>
                              <w:sz w:val="13"/>
                              <w:szCs w:val="13"/>
                            </w:rPr>
                          </w:pPr>
                          <w:r>
                            <w:rPr>
                              <w:sz w:val="13"/>
                              <w:szCs w:val="13"/>
                            </w:rPr>
                            <w:t>Stadionvej 50C, 5200 Odense V</w:t>
                          </w:r>
                        </w:p>
                        <w:p w14:paraId="37E2F40A" w14:textId="5FAB31A1" w:rsidR="00901BD6" w:rsidRDefault="00495D6E" w:rsidP="00B40B12">
                          <w:pPr>
                            <w:rPr>
                              <w:sz w:val="13"/>
                              <w:szCs w:val="13"/>
                            </w:rPr>
                          </w:pPr>
                          <w:r>
                            <w:rPr>
                              <w:sz w:val="13"/>
                              <w:szCs w:val="13"/>
                            </w:rPr>
                            <w:t>70274747</w:t>
                          </w:r>
                        </w:p>
                        <w:p w14:paraId="24B6844E" w14:textId="0B26E4A0" w:rsidR="00901BD6" w:rsidRPr="00422E4C" w:rsidRDefault="00901BD6" w:rsidP="00B40B12">
                          <w:pPr>
                            <w:rPr>
                              <w:sz w:val="13"/>
                              <w:szCs w:val="13"/>
                            </w:rPr>
                          </w:pPr>
                          <w:r>
                            <w:rPr>
                              <w:sz w:val="13"/>
                              <w:szCs w:val="13"/>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0CFDA" id="_x0000_t202" coordsize="21600,21600" o:spt="202" path="m,l,21600r21600,l21600,xe">
              <v:stroke joinstyle="miter"/>
              <v:path gradientshapeok="t" o:connecttype="rect"/>
            </v:shapetype>
            <v:shape id="Tekstfelt 8" o:spid="_x0000_s1028" type="#_x0000_t202" style="position:absolute;margin-left:199.8pt;margin-top:-65.4pt;width:109.55pt;height:40.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" filled="f" stroked="f" strokeweight=".5pt">
              <v:textbox inset="0,0,0,0">
                <w:txbxContent>
                  <w:p w14:paraId="6E1D8366" w14:textId="77777777" w:rsidR="00901BD6" w:rsidRDefault="00901BD6" w:rsidP="00B40B12">
                    <w:pPr>
                      <w:rPr>
                        <w:sz w:val="13"/>
                        <w:szCs w:val="13"/>
                      </w:rPr>
                    </w:pPr>
                    <w:r>
                      <w:rPr>
                        <w:sz w:val="13"/>
                        <w:szCs w:val="13"/>
                      </w:rPr>
                      <w:t>Stadionvej 50C, 5200 Odense V</w:t>
                    </w:r>
                  </w:p>
                  <w:p w14:paraId="37E2F40A" w14:textId="5FAB31A1" w:rsidR="00901BD6" w:rsidRDefault="00495D6E" w:rsidP="00B40B12">
                    <w:pPr>
                      <w:rPr>
                        <w:sz w:val="13"/>
                        <w:szCs w:val="13"/>
                      </w:rPr>
                    </w:pPr>
                    <w:r>
                      <w:rPr>
                        <w:sz w:val="13"/>
                        <w:szCs w:val="13"/>
                      </w:rPr>
                      <w:t>70274747</w:t>
                    </w:r>
                  </w:p>
                  <w:p w14:paraId="24B6844E" w14:textId="0B26E4A0" w:rsidR="00901BD6" w:rsidRPr="00422E4C" w:rsidRDefault="00901BD6" w:rsidP="00B40B12">
                    <w:pPr>
                      <w:rPr>
                        <w:sz w:val="13"/>
                        <w:szCs w:val="13"/>
                      </w:rPr>
                    </w:pPr>
                    <w:r>
                      <w:rPr>
                        <w:sz w:val="13"/>
                        <w:szCs w:val="13"/>
                      </w:rPr>
                      <w:t xml:space="preserve"> </w:t>
                    </w:r>
                  </w:p>
                </w:txbxContent>
              </v:textbox>
              <w10:wrap anchorx="margin" anchory="margin"/>
            </v:shape>
          </w:pict>
        </mc:Fallback>
      </mc:AlternateContent>
    </w:r>
    <w:r>
      <w:rPr>
        <w:noProof/>
      </w:rPr>
      <mc:AlternateContent>
        <mc:Choice Requires="wps">
          <w:drawing>
            <wp:anchor distT="0" distB="0" distL="114300" distR="114300" simplePos="0" relativeHeight="251671552" behindDoc="0" locked="0" layoutInCell="1" allowOverlap="1" wp14:anchorId="52F92C62" wp14:editId="6363100A">
              <wp:simplePos x="0" y="0"/>
              <wp:positionH relativeFrom="margin">
                <wp:posOffset>4299585</wp:posOffset>
              </wp:positionH>
              <wp:positionV relativeFrom="margin">
                <wp:posOffset>-821055</wp:posOffset>
              </wp:positionV>
              <wp:extent cx="2095500" cy="510540"/>
              <wp:effectExtent l="0" t="0" r="0" b="3810"/>
              <wp:wrapNone/>
              <wp:docPr id="11" name="Tekstfelt 11"/>
              <wp:cNvGraphicFramePr/>
              <a:graphic xmlns:a="http://schemas.openxmlformats.org/drawingml/2006/main">
                <a:graphicData uri="http://schemas.microsoft.com/office/word/2010/wordprocessingShape">
                  <wps:wsp>
                    <wps:cNvSpPr txBox="1"/>
                    <wps:spPr>
                      <a:xfrm>
                        <a:off x="0" y="0"/>
                        <a:ext cx="2095500" cy="510540"/>
                      </a:xfrm>
                      <a:prstGeom prst="rect">
                        <a:avLst/>
                      </a:prstGeom>
                      <a:noFill/>
                      <a:ln w="6350">
                        <a:noFill/>
                      </a:ln>
                    </wps:spPr>
                    <wps:txbx>
                      <w:txbxContent>
                        <w:p w14:paraId="156BA840" w14:textId="1861B067" w:rsidR="00BE5324" w:rsidRPr="00BE5324" w:rsidRDefault="00BE5324" w:rsidP="00BE5324">
                          <w:pPr>
                            <w:rPr>
                              <w:sz w:val="13"/>
                              <w:szCs w:val="13"/>
                              <w:lang w:val="en-US"/>
                            </w:rPr>
                          </w:pPr>
                          <w:r w:rsidRPr="00BE5324">
                            <w:rPr>
                              <w:sz w:val="13"/>
                              <w:szCs w:val="13"/>
                              <w:lang w:val="en-US"/>
                            </w:rPr>
                            <w:t>[@] danskhaandbold</w:t>
                          </w:r>
                          <w:r w:rsidR="00901BD6">
                            <w:rPr>
                              <w:sz w:val="13"/>
                              <w:szCs w:val="13"/>
                              <w:lang w:val="en-US"/>
                            </w:rPr>
                            <w:t>syd</w:t>
                          </w:r>
                          <w:r w:rsidRPr="00BE5324">
                            <w:rPr>
                              <w:sz w:val="13"/>
                              <w:szCs w:val="13"/>
                              <w:lang w:val="en-US"/>
                            </w:rPr>
                            <w:t>@danskhaandbold.dk</w:t>
                          </w:r>
                        </w:p>
                        <w:p w14:paraId="5E225A97" w14:textId="77777777" w:rsidR="00B40B12" w:rsidRPr="00422E4C" w:rsidRDefault="00BE5324" w:rsidP="00BE5324">
                          <w:pPr>
                            <w:rPr>
                              <w:sz w:val="13"/>
                              <w:szCs w:val="13"/>
                              <w:lang w:val="en-US"/>
                            </w:rPr>
                          </w:pPr>
                          <w:r w:rsidRPr="00BE5324">
                            <w:rPr>
                              <w:sz w:val="13"/>
                              <w:szCs w:val="13"/>
                              <w:lang w:val="en-US"/>
                            </w:rPr>
                            <w:t>[www] www.danskhaandbold.</w:t>
                          </w:r>
                          <w:r>
                            <w:rPr>
                              <w:sz w:val="13"/>
                              <w:szCs w:val="13"/>
                              <w:lang w:val="en-US"/>
                            </w:rPr>
                            <w: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92C62" id="Tekstfelt 11" o:spid="_x0000_s1029" type="#_x0000_t202" style="position:absolute;margin-left:338.55pt;margin-top:-64.65pt;width:165pt;height:40.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" filled="f" stroked="f" strokeweight=".5pt">
              <v:textbox inset="0,0,0,0">
                <w:txbxContent>
                  <w:p w14:paraId="156BA840" w14:textId="1861B067" w:rsidR="00BE5324" w:rsidRPr="00BE5324" w:rsidRDefault="00BE5324" w:rsidP="00BE5324">
                    <w:pPr>
                      <w:rPr>
                        <w:sz w:val="13"/>
                        <w:szCs w:val="13"/>
                        <w:lang w:val="en-US"/>
                      </w:rPr>
                    </w:pPr>
                    <w:r w:rsidRPr="00BE5324">
                      <w:rPr>
                        <w:sz w:val="13"/>
                        <w:szCs w:val="13"/>
                        <w:lang w:val="en-US"/>
                      </w:rPr>
                      <w:t>[@] danskhaandbold</w:t>
                    </w:r>
                    <w:r w:rsidR="00901BD6">
                      <w:rPr>
                        <w:sz w:val="13"/>
                        <w:szCs w:val="13"/>
                        <w:lang w:val="en-US"/>
                      </w:rPr>
                      <w:t>syd</w:t>
                    </w:r>
                    <w:r w:rsidRPr="00BE5324">
                      <w:rPr>
                        <w:sz w:val="13"/>
                        <w:szCs w:val="13"/>
                        <w:lang w:val="en-US"/>
                      </w:rPr>
                      <w:t>@danskhaandbold.dk</w:t>
                    </w:r>
                  </w:p>
                  <w:p w14:paraId="5E225A97" w14:textId="77777777" w:rsidR="00B40B12" w:rsidRPr="00422E4C" w:rsidRDefault="00BE5324" w:rsidP="00BE5324">
                    <w:pPr>
                      <w:rPr>
                        <w:sz w:val="13"/>
                        <w:szCs w:val="13"/>
                        <w:lang w:val="en-US"/>
                      </w:rPr>
                    </w:pPr>
                    <w:r w:rsidRPr="00BE5324">
                      <w:rPr>
                        <w:sz w:val="13"/>
                        <w:szCs w:val="13"/>
                        <w:lang w:val="en-US"/>
                      </w:rPr>
                      <w:t>[www] www.danskhaandbold.</w:t>
                    </w:r>
                    <w:r>
                      <w:rPr>
                        <w:sz w:val="13"/>
                        <w:szCs w:val="13"/>
                        <w:lang w:val="en-US"/>
                      </w:rPr>
                      <w:t>dk</w:t>
                    </w:r>
                  </w:p>
                </w:txbxContent>
              </v:textbox>
              <w10:wrap anchorx="margin" anchory="margin"/>
            </v:shape>
          </w:pict>
        </mc:Fallback>
      </mc:AlternateContent>
    </w:r>
    <w:r>
      <w:rPr>
        <w:noProof/>
      </w:rPr>
      <w:drawing>
        <wp:anchor distT="0" distB="0" distL="114300" distR="114300" simplePos="0" relativeHeight="251682816" behindDoc="1" locked="0" layoutInCell="1" allowOverlap="1" wp14:anchorId="7899FCF9" wp14:editId="25E7C646">
          <wp:simplePos x="0" y="0"/>
          <wp:positionH relativeFrom="margin">
            <wp:align>left</wp:align>
          </wp:positionH>
          <wp:positionV relativeFrom="paragraph">
            <wp:posOffset>581025</wp:posOffset>
          </wp:positionV>
          <wp:extent cx="1219200" cy="401450"/>
          <wp:effectExtent l="0" t="0" r="0" b="0"/>
          <wp:wrapNone/>
          <wp:docPr id="54871896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18967" name="Billede 2"/>
                  <pic:cNvPicPr/>
                </pic:nvPicPr>
                <pic:blipFill>
                  <a:blip r:embed="rId1">
                    <a:extLst>
                      <a:ext uri="{28A0092B-C50C-407E-A947-70E740481C1C}">
                        <a14:useLocalDpi xmlns:a14="http://schemas.microsoft.com/office/drawing/2010/main" val="0"/>
                      </a:ext>
                    </a:extLst>
                  </a:blip>
                  <a:stretch>
                    <a:fillRect/>
                  </a:stretch>
                </pic:blipFill>
                <pic:spPr>
                  <a:xfrm>
                    <a:off x="0" y="0"/>
                    <a:ext cx="1219200" cy="401450"/>
                  </a:xfrm>
                  <a:prstGeom prst="rect">
                    <a:avLst/>
                  </a:prstGeom>
                </pic:spPr>
              </pic:pic>
            </a:graphicData>
          </a:graphic>
          <wp14:sizeRelH relativeFrom="page">
            <wp14:pctWidth>0</wp14:pctWidth>
          </wp14:sizeRelH>
          <wp14:sizeRelV relativeFrom="page">
            <wp14:pctHeight>0</wp14:pctHeight>
          </wp14:sizeRelV>
        </wp:anchor>
      </w:drawing>
    </w:r>
    <w:r w:rsidR="00A06DAD">
      <w:rPr>
        <w:noProof/>
      </w:rPr>
      <w:drawing>
        <wp:anchor distT="0" distB="0" distL="114300" distR="114300" simplePos="0" relativeHeight="251679744" behindDoc="1" locked="0" layoutInCell="1" allowOverlap="1" wp14:anchorId="546BDD51" wp14:editId="49164597">
          <wp:simplePos x="0" y="0"/>
          <wp:positionH relativeFrom="margin">
            <wp:posOffset>0</wp:posOffset>
          </wp:positionH>
          <wp:positionV relativeFrom="margin">
            <wp:posOffset>-828040</wp:posOffset>
          </wp:positionV>
          <wp:extent cx="1213200" cy="277200"/>
          <wp:effectExtent l="0" t="0" r="0" b="2540"/>
          <wp:wrapNone/>
          <wp:docPr id="3093138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3858" name="Grafik 309313858"/>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213200" cy="277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3B649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60445E"/>
    <w:multiLevelType w:val="hybridMultilevel"/>
    <w:tmpl w:val="3F644B9A"/>
    <w:lvl w:ilvl="0" w:tplc="0406000D">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2B1D0E"/>
    <w:multiLevelType w:val="hybridMultilevel"/>
    <w:tmpl w:val="170A29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8F15D97"/>
    <w:multiLevelType w:val="hybridMultilevel"/>
    <w:tmpl w:val="66F66CB8"/>
    <w:lvl w:ilvl="0" w:tplc="13E0C96A">
      <w:start w:val="3"/>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3215140E"/>
    <w:multiLevelType w:val="hybridMultilevel"/>
    <w:tmpl w:val="4AD2C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627198"/>
    <w:multiLevelType w:val="hybridMultilevel"/>
    <w:tmpl w:val="78E20D2A"/>
    <w:lvl w:ilvl="0" w:tplc="0406000F">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3E1A3349"/>
    <w:multiLevelType w:val="hybridMultilevel"/>
    <w:tmpl w:val="4AD2C08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1DA12ED"/>
    <w:multiLevelType w:val="hybridMultilevel"/>
    <w:tmpl w:val="D8F4CB82"/>
    <w:lvl w:ilvl="0" w:tplc="BFC45B9C">
      <w:numFmt w:val="bullet"/>
      <w:lvlText w:val="-"/>
      <w:lvlJc w:val="left"/>
      <w:pPr>
        <w:ind w:left="720" w:hanging="360"/>
      </w:pPr>
      <w:rPr>
        <w:rFonts w:ascii="Aptos" w:eastAsia="Aptos" w:hAnsi="Aptos"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42D81896"/>
    <w:multiLevelType w:val="hybridMultilevel"/>
    <w:tmpl w:val="A1108984"/>
    <w:lvl w:ilvl="0" w:tplc="6C32391E">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9" w15:restartNumberingAfterBreak="0">
    <w:nsid w:val="441B050D"/>
    <w:multiLevelType w:val="hybridMultilevel"/>
    <w:tmpl w:val="1BA02B40"/>
    <w:lvl w:ilvl="0" w:tplc="7E9C9EFE">
      <w:start w:val="1"/>
      <w:numFmt w:val="decimal"/>
      <w:lvlText w:val="%1."/>
      <w:lvlJc w:val="left"/>
      <w:pPr>
        <w:tabs>
          <w:tab w:val="num" w:pos="1080"/>
        </w:tabs>
        <w:ind w:left="1080" w:hanging="7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15:restartNumberingAfterBreak="0">
    <w:nsid w:val="46294E13"/>
    <w:multiLevelType w:val="hybridMultilevel"/>
    <w:tmpl w:val="D6FAD70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AE3999"/>
    <w:multiLevelType w:val="hybridMultilevel"/>
    <w:tmpl w:val="DF6E3DE0"/>
    <w:lvl w:ilvl="0" w:tplc="0406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8273E48"/>
    <w:multiLevelType w:val="hybridMultilevel"/>
    <w:tmpl w:val="BDFCE298"/>
    <w:lvl w:ilvl="0" w:tplc="1EC4C052">
      <w:start w:val="1"/>
      <w:numFmt w:val="lowerLetter"/>
      <w:lvlText w:val="%1."/>
      <w:lvlJc w:val="left"/>
      <w:pPr>
        <w:ind w:left="2055" w:hanging="360"/>
      </w:pPr>
      <w:rPr>
        <w:rFonts w:hint="default"/>
      </w:rPr>
    </w:lvl>
    <w:lvl w:ilvl="1" w:tplc="04060019" w:tentative="1">
      <w:start w:val="1"/>
      <w:numFmt w:val="lowerLetter"/>
      <w:lvlText w:val="%2."/>
      <w:lvlJc w:val="left"/>
      <w:pPr>
        <w:ind w:left="2775" w:hanging="360"/>
      </w:pPr>
    </w:lvl>
    <w:lvl w:ilvl="2" w:tplc="0406001B" w:tentative="1">
      <w:start w:val="1"/>
      <w:numFmt w:val="lowerRoman"/>
      <w:lvlText w:val="%3."/>
      <w:lvlJc w:val="right"/>
      <w:pPr>
        <w:ind w:left="3495" w:hanging="180"/>
      </w:pPr>
    </w:lvl>
    <w:lvl w:ilvl="3" w:tplc="0406000F" w:tentative="1">
      <w:start w:val="1"/>
      <w:numFmt w:val="decimal"/>
      <w:lvlText w:val="%4."/>
      <w:lvlJc w:val="left"/>
      <w:pPr>
        <w:ind w:left="4215" w:hanging="360"/>
      </w:pPr>
    </w:lvl>
    <w:lvl w:ilvl="4" w:tplc="04060019" w:tentative="1">
      <w:start w:val="1"/>
      <w:numFmt w:val="lowerLetter"/>
      <w:lvlText w:val="%5."/>
      <w:lvlJc w:val="left"/>
      <w:pPr>
        <w:ind w:left="4935" w:hanging="360"/>
      </w:pPr>
    </w:lvl>
    <w:lvl w:ilvl="5" w:tplc="0406001B" w:tentative="1">
      <w:start w:val="1"/>
      <w:numFmt w:val="lowerRoman"/>
      <w:lvlText w:val="%6."/>
      <w:lvlJc w:val="right"/>
      <w:pPr>
        <w:ind w:left="5655" w:hanging="180"/>
      </w:pPr>
    </w:lvl>
    <w:lvl w:ilvl="6" w:tplc="0406000F" w:tentative="1">
      <w:start w:val="1"/>
      <w:numFmt w:val="decimal"/>
      <w:lvlText w:val="%7."/>
      <w:lvlJc w:val="left"/>
      <w:pPr>
        <w:ind w:left="6375" w:hanging="360"/>
      </w:pPr>
    </w:lvl>
    <w:lvl w:ilvl="7" w:tplc="04060019" w:tentative="1">
      <w:start w:val="1"/>
      <w:numFmt w:val="lowerLetter"/>
      <w:lvlText w:val="%8."/>
      <w:lvlJc w:val="left"/>
      <w:pPr>
        <w:ind w:left="7095" w:hanging="360"/>
      </w:pPr>
    </w:lvl>
    <w:lvl w:ilvl="8" w:tplc="0406001B" w:tentative="1">
      <w:start w:val="1"/>
      <w:numFmt w:val="lowerRoman"/>
      <w:lvlText w:val="%9."/>
      <w:lvlJc w:val="right"/>
      <w:pPr>
        <w:ind w:left="7815" w:hanging="180"/>
      </w:pPr>
    </w:lvl>
  </w:abstractNum>
  <w:abstractNum w:abstractNumId="13" w15:restartNumberingAfterBreak="0">
    <w:nsid w:val="4BD0257F"/>
    <w:multiLevelType w:val="hybridMultilevel"/>
    <w:tmpl w:val="3F00382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C28618E"/>
    <w:multiLevelType w:val="hybridMultilevel"/>
    <w:tmpl w:val="C92ACE7E"/>
    <w:lvl w:ilvl="0" w:tplc="B0DC9F1E">
      <w:numFmt w:val="bullet"/>
      <w:lvlText w:val="-"/>
      <w:lvlJc w:val="left"/>
      <w:pPr>
        <w:tabs>
          <w:tab w:val="num" w:pos="1080"/>
        </w:tabs>
        <w:ind w:left="1080" w:hanging="720"/>
      </w:pPr>
      <w:rPr>
        <w:rFonts w:ascii="Arial" w:eastAsia="Times" w:hAnsi="Arial"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4076CD"/>
    <w:multiLevelType w:val="hybridMultilevel"/>
    <w:tmpl w:val="2416AF14"/>
    <w:lvl w:ilvl="0" w:tplc="2EACDE2E">
      <w:start w:val="1"/>
      <w:numFmt w:val="decimal"/>
      <w:lvlText w:val="%1."/>
      <w:lvlJc w:val="left"/>
      <w:pPr>
        <w:tabs>
          <w:tab w:val="num" w:pos="1080"/>
        </w:tabs>
        <w:ind w:left="1080" w:hanging="7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6" w15:restartNumberingAfterBreak="0">
    <w:nsid w:val="4D394C86"/>
    <w:multiLevelType w:val="hybridMultilevel"/>
    <w:tmpl w:val="BC08EEBE"/>
    <w:lvl w:ilvl="0" w:tplc="96082DD6">
      <w:start w:val="1"/>
      <w:numFmt w:val="decimal"/>
      <w:lvlText w:val="%1."/>
      <w:lvlJc w:val="left"/>
      <w:pPr>
        <w:tabs>
          <w:tab w:val="num" w:pos="1080"/>
        </w:tabs>
        <w:ind w:left="1080" w:hanging="7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7" w15:restartNumberingAfterBreak="0">
    <w:nsid w:val="583E01F0"/>
    <w:multiLevelType w:val="hybridMultilevel"/>
    <w:tmpl w:val="4AD2C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9EF5F96"/>
    <w:multiLevelType w:val="hybridMultilevel"/>
    <w:tmpl w:val="097A103A"/>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FDC4348"/>
    <w:multiLevelType w:val="hybridMultilevel"/>
    <w:tmpl w:val="67F80A6E"/>
    <w:lvl w:ilvl="0" w:tplc="0406000F">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0" w15:restartNumberingAfterBreak="0">
    <w:nsid w:val="65B17ECD"/>
    <w:multiLevelType w:val="hybridMultilevel"/>
    <w:tmpl w:val="335A4B82"/>
    <w:lvl w:ilvl="0" w:tplc="0406000F">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15:restartNumberingAfterBreak="0">
    <w:nsid w:val="6C9D1686"/>
    <w:multiLevelType w:val="hybridMultilevel"/>
    <w:tmpl w:val="C78012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CB93C37"/>
    <w:multiLevelType w:val="hybridMultilevel"/>
    <w:tmpl w:val="1062CDC6"/>
    <w:lvl w:ilvl="0" w:tplc="335261C4">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7AE74ED6"/>
    <w:multiLevelType w:val="hybridMultilevel"/>
    <w:tmpl w:val="4AD2C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FB05A03"/>
    <w:multiLevelType w:val="hybridMultilevel"/>
    <w:tmpl w:val="3A1CAE84"/>
    <w:lvl w:ilvl="0" w:tplc="E42607F2">
      <w:numFmt w:val="bullet"/>
      <w:lvlText w:val="-"/>
      <w:lvlJc w:val="left"/>
      <w:pPr>
        <w:ind w:left="720" w:hanging="360"/>
      </w:pPr>
      <w:rPr>
        <w:rFonts w:ascii="Aptos" w:eastAsia="Aptos" w:hAnsi="Aptos"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317270713">
    <w:abstractNumId w:val="16"/>
  </w:num>
  <w:num w:numId="2" w16cid:durableId="673873275">
    <w:abstractNumId w:val="9"/>
  </w:num>
  <w:num w:numId="3" w16cid:durableId="641470043">
    <w:abstractNumId w:val="15"/>
  </w:num>
  <w:num w:numId="4" w16cid:durableId="1693412242">
    <w:abstractNumId w:val="14"/>
  </w:num>
  <w:num w:numId="5" w16cid:durableId="288172717">
    <w:abstractNumId w:val="20"/>
  </w:num>
  <w:num w:numId="6" w16cid:durableId="2027753940">
    <w:abstractNumId w:val="22"/>
  </w:num>
  <w:num w:numId="7" w16cid:durableId="344477100">
    <w:abstractNumId w:val="19"/>
  </w:num>
  <w:num w:numId="8" w16cid:durableId="266738305">
    <w:abstractNumId w:val="5"/>
  </w:num>
  <w:num w:numId="9" w16cid:durableId="1868324877">
    <w:abstractNumId w:val="3"/>
  </w:num>
  <w:num w:numId="10" w16cid:durableId="441536733">
    <w:abstractNumId w:val="10"/>
  </w:num>
  <w:num w:numId="11" w16cid:durableId="132598650">
    <w:abstractNumId w:val="2"/>
  </w:num>
  <w:num w:numId="12" w16cid:durableId="1064453624">
    <w:abstractNumId w:val="1"/>
  </w:num>
  <w:num w:numId="13" w16cid:durableId="107043065">
    <w:abstractNumId w:val="8"/>
  </w:num>
  <w:num w:numId="14" w16cid:durableId="147480753">
    <w:abstractNumId w:val="0"/>
  </w:num>
  <w:num w:numId="15" w16cid:durableId="1066534333">
    <w:abstractNumId w:val="12"/>
  </w:num>
  <w:num w:numId="16" w16cid:durableId="1435322974">
    <w:abstractNumId w:val="6"/>
  </w:num>
  <w:num w:numId="17" w16cid:durableId="581524253">
    <w:abstractNumId w:val="23"/>
  </w:num>
  <w:num w:numId="18" w16cid:durableId="458766383">
    <w:abstractNumId w:val="4"/>
  </w:num>
  <w:num w:numId="19" w16cid:durableId="2115243164">
    <w:abstractNumId w:val="17"/>
  </w:num>
  <w:num w:numId="20" w16cid:durableId="920456424">
    <w:abstractNumId w:val="21"/>
  </w:num>
  <w:num w:numId="21" w16cid:durableId="117454836">
    <w:abstractNumId w:val="13"/>
  </w:num>
  <w:num w:numId="22" w16cid:durableId="1504469742">
    <w:abstractNumId w:val="18"/>
  </w:num>
  <w:num w:numId="23" w16cid:durableId="1851527661">
    <w:abstractNumId w:val="11"/>
  </w:num>
  <w:num w:numId="24" w16cid:durableId="2024552707">
    <w:abstractNumId w:val="7"/>
  </w:num>
  <w:num w:numId="25" w16cid:durableId="7825308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707"/>
    <w:rsid w:val="000322F6"/>
    <w:rsid w:val="00041634"/>
    <w:rsid w:val="00056D70"/>
    <w:rsid w:val="00075155"/>
    <w:rsid w:val="00080458"/>
    <w:rsid w:val="0008148F"/>
    <w:rsid w:val="000946B1"/>
    <w:rsid w:val="000A2C10"/>
    <w:rsid w:val="000B446B"/>
    <w:rsid w:val="000C7949"/>
    <w:rsid w:val="000E04BB"/>
    <w:rsid w:val="000E5636"/>
    <w:rsid w:val="000E7F4E"/>
    <w:rsid w:val="000F2367"/>
    <w:rsid w:val="000F6AAA"/>
    <w:rsid w:val="0012035A"/>
    <w:rsid w:val="00125E15"/>
    <w:rsid w:val="00146C10"/>
    <w:rsid w:val="00150221"/>
    <w:rsid w:val="001577E4"/>
    <w:rsid w:val="00183D80"/>
    <w:rsid w:val="001A35D8"/>
    <w:rsid w:val="001B256D"/>
    <w:rsid w:val="001F6430"/>
    <w:rsid w:val="001F7E2C"/>
    <w:rsid w:val="00206FBF"/>
    <w:rsid w:val="00222D3E"/>
    <w:rsid w:val="00240F5D"/>
    <w:rsid w:val="002426C3"/>
    <w:rsid w:val="00257367"/>
    <w:rsid w:val="00266168"/>
    <w:rsid w:val="0027463F"/>
    <w:rsid w:val="002A2B82"/>
    <w:rsid w:val="002C1249"/>
    <w:rsid w:val="002D5B2E"/>
    <w:rsid w:val="003127E2"/>
    <w:rsid w:val="003240AB"/>
    <w:rsid w:val="00346004"/>
    <w:rsid w:val="00346E03"/>
    <w:rsid w:val="0036564A"/>
    <w:rsid w:val="00380F96"/>
    <w:rsid w:val="003832D8"/>
    <w:rsid w:val="00384944"/>
    <w:rsid w:val="003905BF"/>
    <w:rsid w:val="003C0953"/>
    <w:rsid w:val="003E2EF0"/>
    <w:rsid w:val="003E38B1"/>
    <w:rsid w:val="00402E8E"/>
    <w:rsid w:val="00422E4C"/>
    <w:rsid w:val="00427C9D"/>
    <w:rsid w:val="00460E19"/>
    <w:rsid w:val="00475707"/>
    <w:rsid w:val="00476374"/>
    <w:rsid w:val="00495D6E"/>
    <w:rsid w:val="004A32C2"/>
    <w:rsid w:val="004B0A4B"/>
    <w:rsid w:val="004B270C"/>
    <w:rsid w:val="004B2E7C"/>
    <w:rsid w:val="004B34A9"/>
    <w:rsid w:val="004B58F7"/>
    <w:rsid w:val="004C5371"/>
    <w:rsid w:val="004C790F"/>
    <w:rsid w:val="00521EC2"/>
    <w:rsid w:val="00524536"/>
    <w:rsid w:val="00593951"/>
    <w:rsid w:val="005B2C2C"/>
    <w:rsid w:val="005D287B"/>
    <w:rsid w:val="005E3A67"/>
    <w:rsid w:val="005F652D"/>
    <w:rsid w:val="005F6AEC"/>
    <w:rsid w:val="0062406A"/>
    <w:rsid w:val="006264A9"/>
    <w:rsid w:val="006670F9"/>
    <w:rsid w:val="0069736E"/>
    <w:rsid w:val="006D4682"/>
    <w:rsid w:val="006E24FE"/>
    <w:rsid w:val="006E497A"/>
    <w:rsid w:val="0070198C"/>
    <w:rsid w:val="00712A3D"/>
    <w:rsid w:val="00743568"/>
    <w:rsid w:val="0076347A"/>
    <w:rsid w:val="00770506"/>
    <w:rsid w:val="00771C2F"/>
    <w:rsid w:val="007A044C"/>
    <w:rsid w:val="007A082F"/>
    <w:rsid w:val="007C7D42"/>
    <w:rsid w:val="007D34C9"/>
    <w:rsid w:val="007E3954"/>
    <w:rsid w:val="007F6540"/>
    <w:rsid w:val="00815026"/>
    <w:rsid w:val="00825834"/>
    <w:rsid w:val="00846E26"/>
    <w:rsid w:val="0086221D"/>
    <w:rsid w:val="008664F4"/>
    <w:rsid w:val="008729EA"/>
    <w:rsid w:val="00886BE8"/>
    <w:rsid w:val="008B5336"/>
    <w:rsid w:val="008C340C"/>
    <w:rsid w:val="008D29B7"/>
    <w:rsid w:val="008F3547"/>
    <w:rsid w:val="008F4A46"/>
    <w:rsid w:val="00901BD6"/>
    <w:rsid w:val="00906EE9"/>
    <w:rsid w:val="00923571"/>
    <w:rsid w:val="0092565A"/>
    <w:rsid w:val="009361BD"/>
    <w:rsid w:val="00947064"/>
    <w:rsid w:val="009475E8"/>
    <w:rsid w:val="00950D90"/>
    <w:rsid w:val="009738EF"/>
    <w:rsid w:val="00981D3B"/>
    <w:rsid w:val="0099707E"/>
    <w:rsid w:val="009A67B8"/>
    <w:rsid w:val="009C472B"/>
    <w:rsid w:val="009E2541"/>
    <w:rsid w:val="009F4D3C"/>
    <w:rsid w:val="009F60EC"/>
    <w:rsid w:val="00A06DAD"/>
    <w:rsid w:val="00A21BCE"/>
    <w:rsid w:val="00A60E93"/>
    <w:rsid w:val="00A87370"/>
    <w:rsid w:val="00A91718"/>
    <w:rsid w:val="00AA4B00"/>
    <w:rsid w:val="00AA6C40"/>
    <w:rsid w:val="00AC77BC"/>
    <w:rsid w:val="00AD6DC4"/>
    <w:rsid w:val="00AE5482"/>
    <w:rsid w:val="00AF13F0"/>
    <w:rsid w:val="00B025B1"/>
    <w:rsid w:val="00B02774"/>
    <w:rsid w:val="00B0539A"/>
    <w:rsid w:val="00B14F6E"/>
    <w:rsid w:val="00B165A4"/>
    <w:rsid w:val="00B40B12"/>
    <w:rsid w:val="00B56B07"/>
    <w:rsid w:val="00B80883"/>
    <w:rsid w:val="00B83906"/>
    <w:rsid w:val="00B87D34"/>
    <w:rsid w:val="00B94D12"/>
    <w:rsid w:val="00B9680F"/>
    <w:rsid w:val="00BA05D6"/>
    <w:rsid w:val="00BB1749"/>
    <w:rsid w:val="00BE5324"/>
    <w:rsid w:val="00BF06FB"/>
    <w:rsid w:val="00BF16F2"/>
    <w:rsid w:val="00BF4191"/>
    <w:rsid w:val="00C21262"/>
    <w:rsid w:val="00C7158E"/>
    <w:rsid w:val="00C71A74"/>
    <w:rsid w:val="00C76369"/>
    <w:rsid w:val="00C960F3"/>
    <w:rsid w:val="00CA4B48"/>
    <w:rsid w:val="00CB61CD"/>
    <w:rsid w:val="00CD763D"/>
    <w:rsid w:val="00CE2D25"/>
    <w:rsid w:val="00CF00F6"/>
    <w:rsid w:val="00D03EAF"/>
    <w:rsid w:val="00D31A21"/>
    <w:rsid w:val="00D47C42"/>
    <w:rsid w:val="00D568BA"/>
    <w:rsid w:val="00D63CD1"/>
    <w:rsid w:val="00D762EB"/>
    <w:rsid w:val="00D84EAB"/>
    <w:rsid w:val="00D96E0C"/>
    <w:rsid w:val="00DB1EFA"/>
    <w:rsid w:val="00DC13B1"/>
    <w:rsid w:val="00DD4645"/>
    <w:rsid w:val="00DE142B"/>
    <w:rsid w:val="00DE1D96"/>
    <w:rsid w:val="00DE7134"/>
    <w:rsid w:val="00DF55F4"/>
    <w:rsid w:val="00E43538"/>
    <w:rsid w:val="00E611B7"/>
    <w:rsid w:val="00E65127"/>
    <w:rsid w:val="00E97A46"/>
    <w:rsid w:val="00EA5FE1"/>
    <w:rsid w:val="00EC7324"/>
    <w:rsid w:val="00ED1374"/>
    <w:rsid w:val="00EF7BB9"/>
    <w:rsid w:val="00F25AD2"/>
    <w:rsid w:val="00F41ECE"/>
    <w:rsid w:val="00F60663"/>
    <w:rsid w:val="00F9134F"/>
    <w:rsid w:val="00FA0EE2"/>
    <w:rsid w:val="00FA1BA1"/>
    <w:rsid w:val="00FB2BF7"/>
    <w:rsid w:val="00FB5D8B"/>
    <w:rsid w:val="00FC4E83"/>
    <w:rsid w:val="00FE1B2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E31FC3F"/>
  <w15:chartTrackingRefBased/>
  <w15:docId w15:val="{161FE275-B9C1-4254-95CB-83FB9F8F5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A21"/>
    <w:rPr>
      <w:rFonts w:asciiTheme="minorHAnsi" w:hAnsiTheme="minorHAnsi"/>
      <w:color w:val="000000" w:themeColor="text2"/>
      <w:lang w:eastAsia="en-US"/>
    </w:rPr>
  </w:style>
  <w:style w:type="paragraph" w:styleId="Overskrift1">
    <w:name w:val="heading 1"/>
    <w:basedOn w:val="Normal"/>
    <w:next w:val="Normal"/>
    <w:qFormat/>
    <w:rsid w:val="0027463F"/>
    <w:pPr>
      <w:keepNext/>
      <w:spacing w:before="240" w:after="60"/>
      <w:outlineLvl w:val="0"/>
    </w:pPr>
    <w:rPr>
      <w:b/>
      <w:kern w:val="32"/>
      <w:sz w:val="28"/>
    </w:rPr>
  </w:style>
  <w:style w:type="paragraph" w:styleId="Overskrift2">
    <w:name w:val="heading 2"/>
    <w:basedOn w:val="Normal"/>
    <w:next w:val="Normal"/>
    <w:qFormat/>
    <w:rsid w:val="0027463F"/>
    <w:pPr>
      <w:keepNext/>
      <w:spacing w:before="240" w:after="60"/>
      <w:outlineLvl w:val="1"/>
    </w:pPr>
    <w:rPr>
      <w:color w:val="F0001D" w:themeColor="text1"/>
      <w:sz w:val="24"/>
    </w:rPr>
  </w:style>
  <w:style w:type="paragraph" w:styleId="Overskrift3">
    <w:name w:val="heading 3"/>
    <w:basedOn w:val="Normal"/>
    <w:next w:val="Normal"/>
    <w:qFormat/>
    <w:rsid w:val="00FB2BF7"/>
    <w:pPr>
      <w:outlineLvl w:val="2"/>
    </w:pPr>
    <w:rPr>
      <w:b/>
      <w:szCs w:val="22"/>
      <w:lang w:eastAsia="da-DK"/>
    </w:rPr>
  </w:style>
  <w:style w:type="paragraph" w:styleId="Overskrift4">
    <w:name w:val="heading 4"/>
    <w:basedOn w:val="Normal"/>
    <w:next w:val="Normal"/>
    <w:link w:val="Overskrift4Tegn"/>
    <w:unhideWhenUsed/>
    <w:qFormat/>
    <w:rsid w:val="00240F5D"/>
    <w:pPr>
      <w:keepNext/>
      <w:keepLines/>
      <w:spacing w:before="40"/>
      <w:outlineLvl w:val="3"/>
    </w:pPr>
    <w:rPr>
      <w:rFonts w:asciiTheme="majorHAnsi" w:eastAsiaTheme="majorEastAsia" w:hAnsiTheme="majorHAnsi" w:cstheme="majorBidi"/>
      <w:i/>
      <w:iCs/>
      <w:color w:val="F0001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character" w:styleId="Hyperlink">
    <w:name w:val="Hyperlink"/>
    <w:rsid w:val="000F6AAA"/>
    <w:rPr>
      <w:color w:val="0000FF"/>
      <w:u w:val="single"/>
    </w:rPr>
  </w:style>
  <w:style w:type="paragraph" w:customStyle="1" w:styleId="Brdtekst1">
    <w:name w:val="Brødtekst1"/>
    <w:basedOn w:val="Normal"/>
  </w:style>
  <w:style w:type="paragraph" w:customStyle="1" w:styleId="Overskrift11">
    <w:name w:val="Overskrift 11"/>
    <w:basedOn w:val="Overskrift1"/>
    <w:next w:val="Brdtekst1"/>
  </w:style>
  <w:style w:type="paragraph" w:customStyle="1" w:styleId="Overskrift21">
    <w:name w:val="Overskrift 21"/>
    <w:basedOn w:val="Overskrift11"/>
    <w:next w:val="Brdtekst1"/>
    <w:pPr>
      <w:outlineLvl w:val="1"/>
    </w:pPr>
    <w:rPr>
      <w:kern w:val="28"/>
    </w:rPr>
  </w:style>
  <w:style w:type="paragraph" w:customStyle="1" w:styleId="Overskrift31">
    <w:name w:val="Overskrift 31"/>
    <w:basedOn w:val="Overskrift21"/>
    <w:next w:val="Brdtekst1"/>
    <w:pPr>
      <w:outlineLvl w:val="2"/>
    </w:pPr>
    <w:rPr>
      <w:kern w:val="0"/>
      <w:sz w:val="24"/>
    </w:rPr>
  </w:style>
  <w:style w:type="paragraph" w:customStyle="1" w:styleId="Farvetliste-fremhvningsfarve11">
    <w:name w:val="Farvet liste - fremhævningsfarve 11"/>
    <w:basedOn w:val="Normal"/>
    <w:uiPriority w:val="34"/>
    <w:qFormat/>
    <w:rsid w:val="007C7D42"/>
    <w:pPr>
      <w:ind w:left="1304"/>
    </w:pPr>
  </w:style>
  <w:style w:type="character" w:styleId="Ulstomtale">
    <w:name w:val="Unresolved Mention"/>
    <w:basedOn w:val="Standardskrifttypeiafsnit"/>
    <w:uiPriority w:val="99"/>
    <w:semiHidden/>
    <w:unhideWhenUsed/>
    <w:rsid w:val="000E5636"/>
    <w:rPr>
      <w:color w:val="605E5C"/>
      <w:shd w:val="clear" w:color="auto" w:fill="E1DFDD"/>
    </w:rPr>
  </w:style>
  <w:style w:type="character" w:styleId="Fremhv">
    <w:name w:val="Emphasis"/>
    <w:basedOn w:val="Standardskrifttypeiafsnit"/>
    <w:rsid w:val="000E5636"/>
    <w:rPr>
      <w:i/>
      <w:iCs/>
    </w:rPr>
  </w:style>
  <w:style w:type="paragraph" w:styleId="Listeafsnit">
    <w:name w:val="List Paragraph"/>
    <w:basedOn w:val="Normal"/>
    <w:uiPriority w:val="34"/>
    <w:qFormat/>
    <w:rsid w:val="00FB2BF7"/>
    <w:pPr>
      <w:spacing w:before="120" w:after="120"/>
    </w:pPr>
  </w:style>
  <w:style w:type="character" w:styleId="Sidetal">
    <w:name w:val="page number"/>
    <w:basedOn w:val="Standardskrifttypeiafsnit"/>
    <w:rsid w:val="00B40B12"/>
  </w:style>
  <w:style w:type="character" w:customStyle="1" w:styleId="Overskrift4Tegn">
    <w:name w:val="Overskrift 4 Tegn"/>
    <w:basedOn w:val="Standardskrifttypeiafsnit"/>
    <w:link w:val="Overskrift4"/>
    <w:rsid w:val="00240F5D"/>
    <w:rPr>
      <w:rFonts w:asciiTheme="majorHAnsi" w:eastAsiaTheme="majorEastAsia" w:hAnsiTheme="majorHAnsi" w:cstheme="majorBidi"/>
      <w:i/>
      <w:iCs/>
      <w:color w:val="F0001D" w:themeColor="accent1"/>
      <w:lang w:eastAsia="en-US"/>
    </w:rPr>
  </w:style>
  <w:style w:type="paragraph" w:styleId="Titel">
    <w:name w:val="Title"/>
    <w:basedOn w:val="Normal"/>
    <w:next w:val="Normal"/>
    <w:link w:val="TitelTegn"/>
    <w:qFormat/>
    <w:rsid w:val="0086221D"/>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rsid w:val="0086221D"/>
    <w:rPr>
      <w:rFonts w:asciiTheme="majorHAnsi" w:eastAsiaTheme="majorEastAsia" w:hAnsiTheme="majorHAnsi" w:cstheme="majorBidi"/>
      <w:color w:val="000000" w:themeColor="text2"/>
      <w:spacing w:val="-10"/>
      <w:kern w:val="28"/>
      <w:sz w:val="56"/>
      <w:szCs w:val="56"/>
      <w:lang w:eastAsia="en-US"/>
    </w:rPr>
  </w:style>
  <w:style w:type="paragraph" w:styleId="Undertitel">
    <w:name w:val="Subtitle"/>
    <w:basedOn w:val="Normal"/>
    <w:next w:val="Normal"/>
    <w:link w:val="UndertitelTegn"/>
    <w:qFormat/>
    <w:rsid w:val="009738EF"/>
    <w:pPr>
      <w:numPr>
        <w:ilvl w:val="1"/>
      </w:numPr>
      <w:spacing w:after="160"/>
    </w:pPr>
    <w:rPr>
      <w:rFonts w:eastAsiaTheme="minorEastAsia" w:cs="Times New Roman (Brødtekst CS)"/>
      <w:color w:val="FF5064" w:themeColor="text1" w:themeTint="A5"/>
      <w:sz w:val="22"/>
      <w:szCs w:val="22"/>
    </w:rPr>
  </w:style>
  <w:style w:type="character" w:customStyle="1" w:styleId="UndertitelTegn">
    <w:name w:val="Undertitel Tegn"/>
    <w:basedOn w:val="Standardskrifttypeiafsnit"/>
    <w:link w:val="Undertitel"/>
    <w:rsid w:val="009738EF"/>
    <w:rPr>
      <w:rFonts w:asciiTheme="minorHAnsi" w:eastAsiaTheme="minorEastAsia" w:hAnsiTheme="minorHAnsi" w:cs="Times New Roman (Brødtekst CS)"/>
      <w:color w:val="FF5064" w:themeColor="text1" w:themeTint="A5"/>
      <w:sz w:val="22"/>
      <w:szCs w:val="22"/>
      <w:lang w:eastAsia="en-US"/>
    </w:rPr>
  </w:style>
  <w:style w:type="paragraph" w:styleId="Citat">
    <w:name w:val="Quote"/>
    <w:basedOn w:val="Normal"/>
    <w:next w:val="Normal"/>
    <w:link w:val="CitatTegn"/>
    <w:uiPriority w:val="29"/>
    <w:qFormat/>
    <w:rsid w:val="009738EF"/>
    <w:pPr>
      <w:spacing w:before="200" w:after="160"/>
      <w:ind w:left="864" w:right="864"/>
      <w:jc w:val="center"/>
    </w:pPr>
    <w:rPr>
      <w:i/>
      <w:iCs/>
      <w:color w:val="FF344C" w:themeColor="text1" w:themeTint="BF"/>
    </w:rPr>
  </w:style>
  <w:style w:type="character" w:customStyle="1" w:styleId="CitatTegn">
    <w:name w:val="Citat Tegn"/>
    <w:basedOn w:val="Standardskrifttypeiafsnit"/>
    <w:link w:val="Citat"/>
    <w:uiPriority w:val="29"/>
    <w:rsid w:val="009738EF"/>
    <w:rPr>
      <w:rFonts w:asciiTheme="minorHAnsi" w:hAnsiTheme="minorHAnsi"/>
      <w:i/>
      <w:iCs/>
      <w:color w:val="FF344C" w:themeColor="text1" w:themeTint="BF"/>
      <w:lang w:eastAsia="en-US"/>
    </w:rPr>
  </w:style>
  <w:style w:type="paragraph" w:styleId="NormalWeb">
    <w:name w:val="Normal (Web)"/>
    <w:basedOn w:val="Normal"/>
    <w:uiPriority w:val="99"/>
    <w:unhideWhenUsed/>
    <w:rsid w:val="00A60E93"/>
    <w:pPr>
      <w:spacing w:before="100" w:beforeAutospacing="1" w:after="100" w:afterAutospacing="1"/>
    </w:pPr>
    <w:rPr>
      <w:rFonts w:ascii="Times New Roman" w:eastAsia="Times New Roman" w:hAnsi="Times New Roman"/>
      <w:color w:val="auto"/>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14004">
      <w:bodyDiv w:val="1"/>
      <w:marLeft w:val="0"/>
      <w:marRight w:val="0"/>
      <w:marTop w:val="0"/>
      <w:marBottom w:val="0"/>
      <w:divBdr>
        <w:top w:val="none" w:sz="0" w:space="0" w:color="auto"/>
        <w:left w:val="none" w:sz="0" w:space="0" w:color="auto"/>
        <w:bottom w:val="none" w:sz="0" w:space="0" w:color="auto"/>
        <w:right w:val="none" w:sz="0" w:space="0" w:color="auto"/>
      </w:divBdr>
      <w:divsChild>
        <w:div w:id="2089378840">
          <w:marLeft w:val="0"/>
          <w:marRight w:val="0"/>
          <w:marTop w:val="0"/>
          <w:marBottom w:val="0"/>
          <w:divBdr>
            <w:top w:val="none" w:sz="0" w:space="0" w:color="auto"/>
            <w:left w:val="none" w:sz="0" w:space="0" w:color="auto"/>
            <w:bottom w:val="none" w:sz="0" w:space="0" w:color="auto"/>
            <w:right w:val="none" w:sz="0" w:space="0" w:color="auto"/>
          </w:divBdr>
          <w:divsChild>
            <w:div w:id="420369751">
              <w:marLeft w:val="0"/>
              <w:marRight w:val="0"/>
              <w:marTop w:val="0"/>
              <w:marBottom w:val="0"/>
              <w:divBdr>
                <w:top w:val="none" w:sz="0" w:space="0" w:color="auto"/>
                <w:left w:val="none" w:sz="0" w:space="0" w:color="auto"/>
                <w:bottom w:val="none" w:sz="0" w:space="0" w:color="auto"/>
                <w:right w:val="none" w:sz="0" w:space="0" w:color="auto"/>
              </w:divBdr>
              <w:divsChild>
                <w:div w:id="5056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5176">
      <w:bodyDiv w:val="1"/>
      <w:marLeft w:val="0"/>
      <w:marRight w:val="0"/>
      <w:marTop w:val="0"/>
      <w:marBottom w:val="0"/>
      <w:divBdr>
        <w:top w:val="none" w:sz="0" w:space="0" w:color="auto"/>
        <w:left w:val="none" w:sz="0" w:space="0" w:color="auto"/>
        <w:bottom w:val="none" w:sz="0" w:space="0" w:color="auto"/>
        <w:right w:val="none" w:sz="0" w:space="0" w:color="auto"/>
      </w:divBdr>
      <w:divsChild>
        <w:div w:id="2092459159">
          <w:marLeft w:val="0"/>
          <w:marRight w:val="0"/>
          <w:marTop w:val="0"/>
          <w:marBottom w:val="0"/>
          <w:divBdr>
            <w:top w:val="none" w:sz="0" w:space="0" w:color="auto"/>
            <w:left w:val="none" w:sz="0" w:space="0" w:color="auto"/>
            <w:bottom w:val="none" w:sz="0" w:space="0" w:color="auto"/>
            <w:right w:val="none" w:sz="0" w:space="0" w:color="auto"/>
          </w:divBdr>
          <w:divsChild>
            <w:div w:id="122775049">
              <w:marLeft w:val="0"/>
              <w:marRight w:val="0"/>
              <w:marTop w:val="0"/>
              <w:marBottom w:val="0"/>
              <w:divBdr>
                <w:top w:val="none" w:sz="0" w:space="0" w:color="auto"/>
                <w:left w:val="none" w:sz="0" w:space="0" w:color="auto"/>
                <w:bottom w:val="none" w:sz="0" w:space="0" w:color="auto"/>
                <w:right w:val="none" w:sz="0" w:space="0" w:color="auto"/>
              </w:divBdr>
              <w:divsChild>
                <w:div w:id="110916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00181">
      <w:bodyDiv w:val="1"/>
      <w:marLeft w:val="0"/>
      <w:marRight w:val="0"/>
      <w:marTop w:val="0"/>
      <w:marBottom w:val="0"/>
      <w:divBdr>
        <w:top w:val="none" w:sz="0" w:space="0" w:color="auto"/>
        <w:left w:val="none" w:sz="0" w:space="0" w:color="auto"/>
        <w:bottom w:val="none" w:sz="0" w:space="0" w:color="auto"/>
        <w:right w:val="none" w:sz="0" w:space="0" w:color="auto"/>
      </w:divBdr>
      <w:divsChild>
        <w:div w:id="491799147">
          <w:marLeft w:val="0"/>
          <w:marRight w:val="0"/>
          <w:marTop w:val="0"/>
          <w:marBottom w:val="0"/>
          <w:divBdr>
            <w:top w:val="none" w:sz="0" w:space="0" w:color="auto"/>
            <w:left w:val="none" w:sz="0" w:space="0" w:color="auto"/>
            <w:bottom w:val="none" w:sz="0" w:space="0" w:color="auto"/>
            <w:right w:val="none" w:sz="0" w:space="0" w:color="auto"/>
          </w:divBdr>
          <w:divsChild>
            <w:div w:id="879124637">
              <w:marLeft w:val="0"/>
              <w:marRight w:val="0"/>
              <w:marTop w:val="0"/>
              <w:marBottom w:val="0"/>
              <w:divBdr>
                <w:top w:val="none" w:sz="0" w:space="0" w:color="auto"/>
                <w:left w:val="none" w:sz="0" w:space="0" w:color="auto"/>
                <w:bottom w:val="none" w:sz="0" w:space="0" w:color="auto"/>
                <w:right w:val="none" w:sz="0" w:space="0" w:color="auto"/>
              </w:divBdr>
              <w:divsChild>
                <w:div w:id="134311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77273">
      <w:bodyDiv w:val="1"/>
      <w:marLeft w:val="0"/>
      <w:marRight w:val="0"/>
      <w:marTop w:val="0"/>
      <w:marBottom w:val="0"/>
      <w:divBdr>
        <w:top w:val="none" w:sz="0" w:space="0" w:color="auto"/>
        <w:left w:val="none" w:sz="0" w:space="0" w:color="auto"/>
        <w:bottom w:val="none" w:sz="0" w:space="0" w:color="auto"/>
        <w:right w:val="none" w:sz="0" w:space="0" w:color="auto"/>
      </w:divBdr>
      <w:divsChild>
        <w:div w:id="1383486061">
          <w:marLeft w:val="0"/>
          <w:marRight w:val="0"/>
          <w:marTop w:val="0"/>
          <w:marBottom w:val="0"/>
          <w:divBdr>
            <w:top w:val="none" w:sz="0" w:space="0" w:color="auto"/>
            <w:left w:val="none" w:sz="0" w:space="0" w:color="auto"/>
            <w:bottom w:val="none" w:sz="0" w:space="0" w:color="auto"/>
            <w:right w:val="none" w:sz="0" w:space="0" w:color="auto"/>
          </w:divBdr>
          <w:divsChild>
            <w:div w:id="298730349">
              <w:marLeft w:val="0"/>
              <w:marRight w:val="0"/>
              <w:marTop w:val="0"/>
              <w:marBottom w:val="0"/>
              <w:divBdr>
                <w:top w:val="none" w:sz="0" w:space="0" w:color="auto"/>
                <w:left w:val="none" w:sz="0" w:space="0" w:color="auto"/>
                <w:bottom w:val="none" w:sz="0" w:space="0" w:color="auto"/>
                <w:right w:val="none" w:sz="0" w:space="0" w:color="auto"/>
              </w:divBdr>
              <w:divsChild>
                <w:div w:id="108280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38559">
      <w:bodyDiv w:val="1"/>
      <w:marLeft w:val="0"/>
      <w:marRight w:val="0"/>
      <w:marTop w:val="0"/>
      <w:marBottom w:val="0"/>
      <w:divBdr>
        <w:top w:val="none" w:sz="0" w:space="0" w:color="auto"/>
        <w:left w:val="none" w:sz="0" w:space="0" w:color="auto"/>
        <w:bottom w:val="none" w:sz="0" w:space="0" w:color="auto"/>
        <w:right w:val="none" w:sz="0" w:space="0" w:color="auto"/>
      </w:divBdr>
    </w:div>
    <w:div w:id="1340767367">
      <w:bodyDiv w:val="1"/>
      <w:marLeft w:val="0"/>
      <w:marRight w:val="0"/>
      <w:marTop w:val="0"/>
      <w:marBottom w:val="0"/>
      <w:divBdr>
        <w:top w:val="none" w:sz="0" w:space="0" w:color="auto"/>
        <w:left w:val="none" w:sz="0" w:space="0" w:color="auto"/>
        <w:bottom w:val="none" w:sz="0" w:space="0" w:color="auto"/>
        <w:right w:val="none" w:sz="0" w:space="0" w:color="auto"/>
      </w:divBdr>
      <w:divsChild>
        <w:div w:id="907963922">
          <w:marLeft w:val="0"/>
          <w:marRight w:val="0"/>
          <w:marTop w:val="0"/>
          <w:marBottom w:val="0"/>
          <w:divBdr>
            <w:top w:val="none" w:sz="0" w:space="0" w:color="auto"/>
            <w:left w:val="none" w:sz="0" w:space="0" w:color="auto"/>
            <w:bottom w:val="none" w:sz="0" w:space="0" w:color="auto"/>
            <w:right w:val="none" w:sz="0" w:space="0" w:color="auto"/>
          </w:divBdr>
          <w:divsChild>
            <w:div w:id="1870217512">
              <w:marLeft w:val="0"/>
              <w:marRight w:val="0"/>
              <w:marTop w:val="0"/>
              <w:marBottom w:val="0"/>
              <w:divBdr>
                <w:top w:val="none" w:sz="0" w:space="0" w:color="auto"/>
                <w:left w:val="none" w:sz="0" w:space="0" w:color="auto"/>
                <w:bottom w:val="none" w:sz="0" w:space="0" w:color="auto"/>
                <w:right w:val="none" w:sz="0" w:space="0" w:color="auto"/>
              </w:divBdr>
              <w:divsChild>
                <w:div w:id="9882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73874">
      <w:bodyDiv w:val="1"/>
      <w:marLeft w:val="0"/>
      <w:marRight w:val="0"/>
      <w:marTop w:val="0"/>
      <w:marBottom w:val="0"/>
      <w:divBdr>
        <w:top w:val="none" w:sz="0" w:space="0" w:color="auto"/>
        <w:left w:val="none" w:sz="0" w:space="0" w:color="auto"/>
        <w:bottom w:val="none" w:sz="0" w:space="0" w:color="auto"/>
        <w:right w:val="none" w:sz="0" w:space="0" w:color="auto"/>
      </w:divBdr>
    </w:div>
    <w:div w:id="1373531999">
      <w:bodyDiv w:val="1"/>
      <w:marLeft w:val="0"/>
      <w:marRight w:val="0"/>
      <w:marTop w:val="0"/>
      <w:marBottom w:val="0"/>
      <w:divBdr>
        <w:top w:val="none" w:sz="0" w:space="0" w:color="auto"/>
        <w:left w:val="none" w:sz="0" w:space="0" w:color="auto"/>
        <w:bottom w:val="none" w:sz="0" w:space="0" w:color="auto"/>
        <w:right w:val="none" w:sz="0" w:space="0" w:color="auto"/>
      </w:divBdr>
    </w:div>
    <w:div w:id="1512449742">
      <w:bodyDiv w:val="1"/>
      <w:marLeft w:val="0"/>
      <w:marRight w:val="0"/>
      <w:marTop w:val="0"/>
      <w:marBottom w:val="0"/>
      <w:divBdr>
        <w:top w:val="none" w:sz="0" w:space="0" w:color="auto"/>
        <w:left w:val="none" w:sz="0" w:space="0" w:color="auto"/>
        <w:bottom w:val="none" w:sz="0" w:space="0" w:color="auto"/>
        <w:right w:val="none" w:sz="0" w:space="0" w:color="auto"/>
      </w:divBdr>
      <w:divsChild>
        <w:div w:id="861012677">
          <w:marLeft w:val="0"/>
          <w:marRight w:val="0"/>
          <w:marTop w:val="0"/>
          <w:marBottom w:val="0"/>
          <w:divBdr>
            <w:top w:val="none" w:sz="0" w:space="0" w:color="auto"/>
            <w:left w:val="none" w:sz="0" w:space="0" w:color="auto"/>
            <w:bottom w:val="none" w:sz="0" w:space="0" w:color="auto"/>
            <w:right w:val="none" w:sz="0" w:space="0" w:color="auto"/>
          </w:divBdr>
          <w:divsChild>
            <w:div w:id="1687561804">
              <w:marLeft w:val="0"/>
              <w:marRight w:val="0"/>
              <w:marTop w:val="0"/>
              <w:marBottom w:val="0"/>
              <w:divBdr>
                <w:top w:val="none" w:sz="0" w:space="0" w:color="auto"/>
                <w:left w:val="none" w:sz="0" w:space="0" w:color="auto"/>
                <w:bottom w:val="none" w:sz="0" w:space="0" w:color="auto"/>
                <w:right w:val="none" w:sz="0" w:space="0" w:color="auto"/>
              </w:divBdr>
              <w:divsChild>
                <w:div w:id="71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7600">
      <w:bodyDiv w:val="1"/>
      <w:marLeft w:val="0"/>
      <w:marRight w:val="0"/>
      <w:marTop w:val="0"/>
      <w:marBottom w:val="0"/>
      <w:divBdr>
        <w:top w:val="none" w:sz="0" w:space="0" w:color="auto"/>
        <w:left w:val="none" w:sz="0" w:space="0" w:color="auto"/>
        <w:bottom w:val="none" w:sz="0" w:space="0" w:color="auto"/>
        <w:right w:val="none" w:sz="0" w:space="0" w:color="auto"/>
      </w:divBdr>
      <w:divsChild>
        <w:div w:id="1784835763">
          <w:marLeft w:val="0"/>
          <w:marRight w:val="0"/>
          <w:marTop w:val="0"/>
          <w:marBottom w:val="0"/>
          <w:divBdr>
            <w:top w:val="none" w:sz="0" w:space="0" w:color="auto"/>
            <w:left w:val="none" w:sz="0" w:space="0" w:color="auto"/>
            <w:bottom w:val="none" w:sz="0" w:space="0" w:color="auto"/>
            <w:right w:val="none" w:sz="0" w:space="0" w:color="auto"/>
          </w:divBdr>
          <w:divsChild>
            <w:div w:id="76296008">
              <w:marLeft w:val="0"/>
              <w:marRight w:val="0"/>
              <w:marTop w:val="0"/>
              <w:marBottom w:val="0"/>
              <w:divBdr>
                <w:top w:val="none" w:sz="0" w:space="0" w:color="auto"/>
                <w:left w:val="none" w:sz="0" w:space="0" w:color="auto"/>
                <w:bottom w:val="none" w:sz="0" w:space="0" w:color="auto"/>
                <w:right w:val="none" w:sz="0" w:space="0" w:color="auto"/>
              </w:divBdr>
              <w:divsChild>
                <w:div w:id="7068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tm@danskhaandbold.d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ni\Downloads\DanskH&#229;ndbold_Word_Skabelon%20(1).dotx" TargetMode="External"/></Relationships>
</file>

<file path=word/theme/theme1.xml><?xml version="1.0" encoding="utf-8"?>
<a:theme xmlns:a="http://schemas.openxmlformats.org/drawingml/2006/main" name="Office-tema">
  <a:themeElements>
    <a:clrScheme name="DanskHaandbold">
      <a:dk1>
        <a:srgbClr val="F0001D"/>
      </a:dk1>
      <a:lt1>
        <a:srgbClr val="FFFFFF"/>
      </a:lt1>
      <a:dk2>
        <a:srgbClr val="000000"/>
      </a:dk2>
      <a:lt2>
        <a:srgbClr val="FFFFFF"/>
      </a:lt2>
      <a:accent1>
        <a:srgbClr val="F0001D"/>
      </a:accent1>
      <a:accent2>
        <a:srgbClr val="820005"/>
      </a:accent2>
      <a:accent3>
        <a:srgbClr val="320019"/>
      </a:accent3>
      <a:accent4>
        <a:srgbClr val="E6DCDC"/>
      </a:accent4>
      <a:accent5>
        <a:srgbClr val="C4E4F8"/>
      </a:accent5>
      <a:accent6>
        <a:srgbClr val="E1F2CF"/>
      </a:accent6>
      <a:hlink>
        <a:srgbClr val="F0001D"/>
      </a:hlink>
      <a:folHlink>
        <a:srgbClr val="000000"/>
      </a:folHlink>
    </a:clrScheme>
    <a:fontScheme name="Kontor 2">
      <a:majorFont>
        <a:latin typeface="Poppins"/>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oppins"/>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DanskHåndbold_Word_Skabelon (1)</Template>
  <TotalTime>27</TotalTime>
  <Pages>2</Pages>
  <Words>420</Words>
  <Characters>2309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DH Brev</vt:lpstr>
    </vt:vector>
  </TitlesOfParts>
  <Manager/>
  <Company/>
  <LinksUpToDate>false</LinksUpToDate>
  <CharactersWithSpaces>2724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 Brev</dc:title>
  <dc:subject/>
  <dc:creator>Brian Nielsen</dc:creator>
  <cp:keywords/>
  <dc:description/>
  <cp:lastModifiedBy>Peter-Tommas Theilmann Møss</cp:lastModifiedBy>
  <cp:revision>14</cp:revision>
  <cp:lastPrinted>2023-08-02T11:29:00Z</cp:lastPrinted>
  <dcterms:created xsi:type="dcterms:W3CDTF">2023-08-21T08:55:00Z</dcterms:created>
  <dcterms:modified xsi:type="dcterms:W3CDTF">2025-03-05T13:05:00Z</dcterms:modified>
  <cp:category/>
</cp:coreProperties>
</file>